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4A" w:rsidRDefault="000A044A" w:rsidP="001A6832">
      <w:pPr>
        <w:pStyle w:val="a3"/>
        <w:shd w:val="clear" w:color="auto" w:fill="FFFFFF"/>
        <w:spacing w:before="0" w:beforeAutospacing="0" w:after="0" w:afterAutospacing="0"/>
        <w:jc w:val="center"/>
        <w:rPr>
          <w:b/>
          <w:color w:val="000000"/>
          <w:sz w:val="44"/>
          <w:szCs w:val="44"/>
        </w:rPr>
      </w:pPr>
      <w:r w:rsidRPr="001A6832">
        <w:rPr>
          <w:b/>
          <w:color w:val="000000"/>
          <w:sz w:val="44"/>
          <w:szCs w:val="44"/>
        </w:rPr>
        <w:t>201</w:t>
      </w:r>
      <w:r w:rsidR="00935F1E">
        <w:rPr>
          <w:rFonts w:hint="eastAsia"/>
          <w:b/>
          <w:color w:val="000000"/>
          <w:sz w:val="44"/>
          <w:szCs w:val="44"/>
        </w:rPr>
        <w:t>9</w:t>
      </w:r>
      <w:r w:rsidRPr="001A6832">
        <w:rPr>
          <w:rFonts w:hint="eastAsia"/>
          <w:b/>
          <w:color w:val="000000"/>
          <w:sz w:val="44"/>
          <w:szCs w:val="44"/>
        </w:rPr>
        <w:t>年兰州气排球公开赛</w:t>
      </w:r>
    </w:p>
    <w:p w:rsidR="000A044A" w:rsidRPr="001A6832" w:rsidRDefault="000A044A" w:rsidP="001A6832">
      <w:pPr>
        <w:pStyle w:val="a3"/>
        <w:shd w:val="clear" w:color="auto" w:fill="FFFFFF"/>
        <w:spacing w:before="0" w:beforeAutospacing="0" w:after="0" w:afterAutospacing="0"/>
        <w:jc w:val="center"/>
        <w:rPr>
          <w:b/>
          <w:color w:val="000000"/>
          <w:sz w:val="44"/>
          <w:szCs w:val="44"/>
        </w:rPr>
      </w:pPr>
      <w:r w:rsidRPr="001A6832">
        <w:rPr>
          <w:rFonts w:hint="eastAsia"/>
          <w:b/>
          <w:color w:val="000000"/>
          <w:sz w:val="44"/>
          <w:szCs w:val="44"/>
        </w:rPr>
        <w:t>竞</w:t>
      </w:r>
      <w:r>
        <w:rPr>
          <w:b/>
          <w:color w:val="000000"/>
          <w:sz w:val="44"/>
          <w:szCs w:val="44"/>
        </w:rPr>
        <w:t xml:space="preserve"> </w:t>
      </w:r>
      <w:r w:rsidRPr="001A6832">
        <w:rPr>
          <w:rFonts w:hint="eastAsia"/>
          <w:b/>
          <w:color w:val="000000"/>
          <w:sz w:val="44"/>
          <w:szCs w:val="44"/>
        </w:rPr>
        <w:t>赛</w:t>
      </w:r>
      <w:r>
        <w:rPr>
          <w:b/>
          <w:color w:val="000000"/>
          <w:sz w:val="44"/>
          <w:szCs w:val="44"/>
        </w:rPr>
        <w:t xml:space="preserve"> </w:t>
      </w:r>
      <w:r w:rsidRPr="001A6832">
        <w:rPr>
          <w:rFonts w:hint="eastAsia"/>
          <w:b/>
          <w:color w:val="000000"/>
          <w:sz w:val="44"/>
          <w:szCs w:val="44"/>
        </w:rPr>
        <w:t>规</w:t>
      </w:r>
      <w:r>
        <w:rPr>
          <w:b/>
          <w:color w:val="000000"/>
          <w:sz w:val="44"/>
          <w:szCs w:val="44"/>
        </w:rPr>
        <w:t xml:space="preserve"> </w:t>
      </w:r>
      <w:r w:rsidRPr="001A6832">
        <w:rPr>
          <w:rFonts w:hint="eastAsia"/>
          <w:b/>
          <w:color w:val="000000"/>
          <w:sz w:val="44"/>
          <w:szCs w:val="44"/>
        </w:rPr>
        <w:t>程</w:t>
      </w:r>
    </w:p>
    <w:p w:rsidR="000A044A" w:rsidRPr="008B6433" w:rsidRDefault="000A044A" w:rsidP="007F6A04">
      <w:pPr>
        <w:pStyle w:val="a3"/>
        <w:shd w:val="clear" w:color="auto" w:fill="FFFFFF"/>
        <w:spacing w:before="0" w:beforeAutospacing="0" w:after="0" w:afterAutospacing="0"/>
        <w:rPr>
          <w:rFonts w:ascii="仿宋_GB2312" w:eastAsia="仿宋_GB2312"/>
          <w:b/>
          <w:color w:val="000000"/>
          <w:sz w:val="32"/>
          <w:szCs w:val="32"/>
        </w:rPr>
      </w:pPr>
      <w:r>
        <w:rPr>
          <w:rFonts w:hint="eastAsia"/>
          <w:color w:val="000000"/>
          <w:sz w:val="30"/>
          <w:szCs w:val="30"/>
        </w:rPr>
        <w:t xml:space="preserve">　</w:t>
      </w:r>
      <w:r w:rsidRPr="008B6433">
        <w:rPr>
          <w:rFonts w:ascii="仿宋_GB2312" w:eastAsia="仿宋_GB2312" w:hint="eastAsia"/>
          <w:b/>
          <w:color w:val="000000"/>
          <w:sz w:val="32"/>
          <w:szCs w:val="32"/>
        </w:rPr>
        <w:t xml:space="preserve">　一、主办单位</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兰州市体育竞赛管理中心</w:t>
      </w:r>
    </w:p>
    <w:p w:rsidR="000A044A" w:rsidRPr="008B6433" w:rsidRDefault="000A044A" w:rsidP="007F6A04">
      <w:pPr>
        <w:pStyle w:val="a3"/>
        <w:shd w:val="clear" w:color="auto" w:fill="FFFFFF"/>
        <w:spacing w:before="0" w:beforeAutospacing="0" w:after="0" w:afterAutospacing="0"/>
        <w:rPr>
          <w:rFonts w:ascii="仿宋_GB2312" w:eastAsia="仿宋_GB2312"/>
          <w:b/>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hint="eastAsia"/>
          <w:b/>
          <w:color w:val="000000"/>
          <w:sz w:val="32"/>
          <w:szCs w:val="32"/>
        </w:rPr>
        <w:t xml:space="preserve">　二、承办单位</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兰州市排球协会</w:t>
      </w:r>
    </w:p>
    <w:p w:rsidR="000A044A" w:rsidRPr="008B6433" w:rsidRDefault="00935F1E" w:rsidP="007F6A04">
      <w:pPr>
        <w:pStyle w:val="a3"/>
        <w:shd w:val="clear" w:color="auto" w:fill="FFFFFF"/>
        <w:spacing w:before="0" w:beforeAutospacing="0" w:after="0" w:afterAutospacing="0"/>
        <w:rPr>
          <w:rFonts w:ascii="仿宋_GB2312" w:eastAsia="仿宋_GB2312"/>
          <w:color w:val="000000"/>
          <w:sz w:val="32"/>
          <w:szCs w:val="32"/>
        </w:rPr>
      </w:pPr>
      <w:r>
        <w:rPr>
          <w:rFonts w:ascii="仿宋_GB2312" w:eastAsia="仿宋_GB2312" w:hint="eastAsia"/>
          <w:color w:val="000000"/>
          <w:sz w:val="32"/>
          <w:szCs w:val="32"/>
        </w:rPr>
        <w:t xml:space="preserve">　　兰州腾翔青少年体育俱乐部</w:t>
      </w:r>
      <w:r w:rsidR="000A044A" w:rsidRPr="008B6433">
        <w:rPr>
          <w:rFonts w:ascii="仿宋_GB2312" w:eastAsia="仿宋_GB2312"/>
          <w:color w:val="000000"/>
          <w:sz w:val="32"/>
          <w:szCs w:val="32"/>
        </w:rPr>
        <w:t xml:space="preserve"> </w:t>
      </w:r>
    </w:p>
    <w:p w:rsidR="000A044A" w:rsidRPr="008B6433" w:rsidRDefault="000A044A" w:rsidP="007F6A04">
      <w:pPr>
        <w:pStyle w:val="a3"/>
        <w:shd w:val="clear" w:color="auto" w:fill="FFFFFF"/>
        <w:spacing w:before="0" w:beforeAutospacing="0" w:after="0" w:afterAutospacing="0"/>
        <w:rPr>
          <w:rFonts w:ascii="仿宋_GB2312" w:eastAsia="仿宋_GB2312"/>
          <w:b/>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hint="eastAsia"/>
          <w:b/>
          <w:color w:val="000000"/>
          <w:sz w:val="32"/>
          <w:szCs w:val="32"/>
        </w:rPr>
        <w:t>三、冠名单位</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w:t>
      </w:r>
      <w:r>
        <w:rPr>
          <w:rFonts w:ascii="仿宋_GB2312" w:eastAsia="仿宋_GB2312" w:hint="eastAsia"/>
          <w:color w:val="000000"/>
          <w:sz w:val="32"/>
          <w:szCs w:val="32"/>
        </w:rPr>
        <w:t>待定</w:t>
      </w:r>
    </w:p>
    <w:p w:rsidR="000A044A" w:rsidRPr="008B6433" w:rsidRDefault="000A044A" w:rsidP="007F6A04">
      <w:pPr>
        <w:pStyle w:val="a3"/>
        <w:shd w:val="clear" w:color="auto" w:fill="FFFFFF"/>
        <w:spacing w:before="0" w:beforeAutospacing="0" w:after="0" w:afterAutospacing="0"/>
        <w:rPr>
          <w:rFonts w:ascii="仿宋_GB2312" w:eastAsia="仿宋_GB2312"/>
          <w:b/>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hint="eastAsia"/>
          <w:b/>
          <w:color w:val="000000"/>
          <w:sz w:val="32"/>
          <w:szCs w:val="32"/>
        </w:rPr>
        <w:t xml:space="preserve">　四、时间地点</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color w:val="000000"/>
          <w:sz w:val="32"/>
          <w:szCs w:val="32"/>
        </w:rPr>
        <w:t>201</w:t>
      </w:r>
      <w:r w:rsidR="00935F1E">
        <w:rPr>
          <w:rFonts w:ascii="仿宋_GB2312" w:eastAsia="仿宋_GB2312" w:hint="eastAsia"/>
          <w:color w:val="000000"/>
          <w:sz w:val="32"/>
          <w:szCs w:val="32"/>
        </w:rPr>
        <w:t>9</w:t>
      </w:r>
      <w:r w:rsidRPr="008B6433">
        <w:rPr>
          <w:rFonts w:ascii="仿宋_GB2312" w:eastAsia="仿宋_GB2312" w:hint="eastAsia"/>
          <w:color w:val="000000"/>
          <w:sz w:val="32"/>
          <w:szCs w:val="32"/>
        </w:rPr>
        <w:t>年</w:t>
      </w:r>
      <w:r w:rsidRPr="008B6433">
        <w:rPr>
          <w:rFonts w:ascii="仿宋_GB2312" w:eastAsia="仿宋_GB2312"/>
          <w:color w:val="000000"/>
          <w:sz w:val="32"/>
          <w:szCs w:val="32"/>
        </w:rPr>
        <w:t>4</w:t>
      </w:r>
      <w:r w:rsidRPr="008B6433">
        <w:rPr>
          <w:rFonts w:ascii="仿宋_GB2312" w:eastAsia="仿宋_GB2312" w:hint="eastAsia"/>
          <w:color w:val="000000"/>
          <w:sz w:val="32"/>
          <w:szCs w:val="32"/>
        </w:rPr>
        <w:t>月</w:t>
      </w:r>
      <w:r w:rsidR="00935F1E">
        <w:rPr>
          <w:rFonts w:ascii="仿宋_GB2312" w:eastAsia="仿宋_GB2312" w:hint="eastAsia"/>
          <w:color w:val="000000"/>
          <w:sz w:val="32"/>
          <w:szCs w:val="32"/>
        </w:rPr>
        <w:t>20</w:t>
      </w:r>
      <w:r w:rsidRPr="008B6433">
        <w:rPr>
          <w:rFonts w:ascii="仿宋_GB2312" w:eastAsia="仿宋_GB2312" w:hint="eastAsia"/>
          <w:color w:val="000000"/>
          <w:sz w:val="32"/>
          <w:szCs w:val="32"/>
        </w:rPr>
        <w:t>日</w:t>
      </w:r>
      <w:r>
        <w:rPr>
          <w:rFonts w:ascii="仿宋_GB2312" w:eastAsia="仿宋_GB2312"/>
          <w:color w:val="000000"/>
          <w:sz w:val="32"/>
          <w:szCs w:val="32"/>
        </w:rPr>
        <w:t>——</w:t>
      </w:r>
      <w:r w:rsidR="00935F1E">
        <w:rPr>
          <w:rFonts w:ascii="仿宋_GB2312" w:eastAsia="仿宋_GB2312" w:hint="eastAsia"/>
          <w:color w:val="000000"/>
          <w:sz w:val="32"/>
          <w:szCs w:val="32"/>
        </w:rPr>
        <w:t>21</w:t>
      </w:r>
      <w:r w:rsidRPr="008B6433">
        <w:rPr>
          <w:rFonts w:ascii="仿宋_GB2312" w:eastAsia="仿宋_GB2312" w:hint="eastAsia"/>
          <w:color w:val="000000"/>
          <w:sz w:val="32"/>
          <w:szCs w:val="32"/>
        </w:rPr>
        <w:t>日，甘肃农业大学体育馆</w:t>
      </w:r>
    </w:p>
    <w:p w:rsidR="000A044A" w:rsidRPr="008B6433" w:rsidRDefault="000A044A" w:rsidP="006E6730">
      <w:pPr>
        <w:pStyle w:val="a3"/>
        <w:shd w:val="clear" w:color="auto" w:fill="FFFFFF"/>
        <w:spacing w:before="0" w:beforeAutospacing="0" w:after="0" w:afterAutospacing="0"/>
        <w:ind w:firstLineChars="196" w:firstLine="627"/>
        <w:rPr>
          <w:rFonts w:ascii="仿宋_GB2312" w:eastAsia="仿宋_GB2312"/>
          <w:b/>
          <w:color w:val="000000"/>
          <w:sz w:val="32"/>
          <w:szCs w:val="32"/>
        </w:rPr>
      </w:pPr>
      <w:r w:rsidRPr="008B6433">
        <w:rPr>
          <w:rFonts w:ascii="仿宋_GB2312" w:eastAsia="仿宋_GB2312" w:hint="eastAsia"/>
          <w:b/>
          <w:color w:val="000000"/>
          <w:sz w:val="32"/>
          <w:szCs w:val="32"/>
        </w:rPr>
        <w:t>五、项目设置</w:t>
      </w:r>
    </w:p>
    <w:p w:rsidR="000A044A" w:rsidRDefault="000A044A" w:rsidP="00A6629C">
      <w:pPr>
        <w:pStyle w:val="a3"/>
        <w:shd w:val="clear" w:color="auto" w:fill="FFFFFF"/>
        <w:spacing w:before="0" w:beforeAutospacing="0" w:after="0" w:afterAutospacing="0"/>
        <w:ind w:firstLine="645"/>
        <w:rPr>
          <w:rFonts w:ascii="仿宋_GB2312" w:eastAsia="仿宋_GB2312"/>
          <w:b/>
          <w:color w:val="000000"/>
          <w:sz w:val="32"/>
          <w:szCs w:val="32"/>
        </w:rPr>
      </w:pPr>
      <w:r w:rsidRPr="008B6433">
        <w:rPr>
          <w:rFonts w:ascii="仿宋_GB2312" w:eastAsia="仿宋_GB2312" w:hint="eastAsia"/>
          <w:color w:val="000000"/>
          <w:sz w:val="32"/>
          <w:szCs w:val="32"/>
        </w:rPr>
        <w:t>男子组</w:t>
      </w:r>
      <w:r>
        <w:rPr>
          <w:rFonts w:ascii="仿宋_GB2312" w:eastAsia="仿宋_GB2312" w:hint="eastAsia"/>
          <w:color w:val="000000"/>
          <w:sz w:val="32"/>
          <w:szCs w:val="32"/>
        </w:rPr>
        <w:t>、</w:t>
      </w:r>
      <w:r w:rsidRPr="008B6433">
        <w:rPr>
          <w:rFonts w:ascii="仿宋_GB2312" w:eastAsia="仿宋_GB2312" w:hint="eastAsia"/>
          <w:color w:val="000000"/>
          <w:sz w:val="32"/>
          <w:szCs w:val="32"/>
        </w:rPr>
        <w:t>女子组</w:t>
      </w:r>
      <w:r>
        <w:rPr>
          <w:rFonts w:ascii="仿宋_GB2312" w:eastAsia="仿宋_GB2312" w:hint="eastAsia"/>
          <w:color w:val="000000"/>
          <w:sz w:val="32"/>
          <w:szCs w:val="32"/>
        </w:rPr>
        <w:t>、</w:t>
      </w:r>
      <w:r w:rsidRPr="008B6433">
        <w:rPr>
          <w:rFonts w:ascii="仿宋_GB2312" w:eastAsia="仿宋_GB2312" w:hint="eastAsia"/>
          <w:color w:val="000000"/>
          <w:sz w:val="32"/>
          <w:szCs w:val="32"/>
        </w:rPr>
        <w:t>男女混合组</w:t>
      </w:r>
    </w:p>
    <w:p w:rsidR="000A044A" w:rsidRPr="008B6433" w:rsidRDefault="000A044A" w:rsidP="00A6629C">
      <w:pPr>
        <w:pStyle w:val="a3"/>
        <w:shd w:val="clear" w:color="auto" w:fill="FFFFFF"/>
        <w:spacing w:before="0" w:beforeAutospacing="0" w:after="0" w:afterAutospacing="0"/>
        <w:ind w:firstLine="645"/>
        <w:rPr>
          <w:rFonts w:ascii="仿宋_GB2312" w:eastAsia="仿宋_GB2312"/>
          <w:b/>
          <w:color w:val="000000"/>
          <w:sz w:val="32"/>
          <w:szCs w:val="32"/>
        </w:rPr>
      </w:pPr>
      <w:r w:rsidRPr="008B6433">
        <w:rPr>
          <w:rFonts w:ascii="仿宋_GB2312" w:eastAsia="仿宋_GB2312" w:hint="eastAsia"/>
          <w:b/>
          <w:color w:val="000000"/>
          <w:sz w:val="32"/>
          <w:szCs w:val="32"/>
        </w:rPr>
        <w:t>六、参加</w:t>
      </w:r>
      <w:r>
        <w:rPr>
          <w:rFonts w:ascii="仿宋_GB2312" w:eastAsia="仿宋_GB2312" w:hint="eastAsia"/>
          <w:b/>
          <w:color w:val="000000"/>
          <w:sz w:val="32"/>
          <w:szCs w:val="32"/>
        </w:rPr>
        <w:t>办法</w:t>
      </w:r>
    </w:p>
    <w:p w:rsidR="000A044A" w:rsidRPr="008B6433" w:rsidRDefault="000A044A" w:rsidP="008B6433">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（一）</w:t>
      </w:r>
      <w:r>
        <w:rPr>
          <w:rFonts w:ascii="仿宋_GB2312" w:eastAsia="仿宋_GB2312" w:hint="eastAsia"/>
          <w:color w:val="000000"/>
          <w:sz w:val="32"/>
          <w:szCs w:val="32"/>
        </w:rPr>
        <w:t>以</w:t>
      </w:r>
      <w:r w:rsidRPr="008B6433">
        <w:rPr>
          <w:rFonts w:ascii="仿宋_GB2312" w:eastAsia="仿宋_GB2312" w:hint="eastAsia"/>
          <w:color w:val="000000"/>
          <w:sz w:val="32"/>
          <w:szCs w:val="32"/>
        </w:rPr>
        <w:t>各企事业单位、行业体协、单项体育协会</w:t>
      </w:r>
      <w:r w:rsidRPr="008B6433">
        <w:rPr>
          <w:rFonts w:ascii="仿宋_GB2312" w:eastAsia="仿宋_GB2312"/>
          <w:color w:val="000000"/>
          <w:sz w:val="32"/>
          <w:szCs w:val="32"/>
        </w:rPr>
        <w:t>(</w:t>
      </w:r>
      <w:r w:rsidRPr="008B6433">
        <w:rPr>
          <w:rFonts w:ascii="仿宋_GB2312" w:eastAsia="仿宋_GB2312" w:hint="eastAsia"/>
          <w:color w:val="000000"/>
          <w:sz w:val="32"/>
          <w:szCs w:val="32"/>
        </w:rPr>
        <w:t>俱乐部</w:t>
      </w:r>
      <w:r w:rsidRPr="008B6433">
        <w:rPr>
          <w:rFonts w:ascii="仿宋_GB2312" w:eastAsia="仿宋_GB2312"/>
          <w:color w:val="000000"/>
          <w:sz w:val="32"/>
          <w:szCs w:val="32"/>
        </w:rPr>
        <w:t>)</w:t>
      </w:r>
      <w:r w:rsidRPr="008B6433">
        <w:rPr>
          <w:rFonts w:ascii="仿宋_GB2312" w:eastAsia="仿宋_GB2312" w:hint="eastAsia"/>
          <w:color w:val="000000"/>
          <w:sz w:val="32"/>
          <w:szCs w:val="32"/>
        </w:rPr>
        <w:t>为单位组队参赛。邀请其他省、市、自治区辖区内气排球爱好者以上述形式组队参</w:t>
      </w:r>
      <w:r>
        <w:rPr>
          <w:rFonts w:ascii="仿宋_GB2312" w:eastAsia="仿宋_GB2312" w:hint="eastAsia"/>
          <w:color w:val="000000"/>
          <w:sz w:val="32"/>
          <w:szCs w:val="32"/>
        </w:rPr>
        <w:t>加</w:t>
      </w:r>
      <w:r w:rsidRPr="008B6433">
        <w:rPr>
          <w:rFonts w:ascii="仿宋_GB2312" w:eastAsia="仿宋_GB2312" w:hint="eastAsia"/>
          <w:color w:val="000000"/>
          <w:sz w:val="32"/>
          <w:szCs w:val="32"/>
        </w:rPr>
        <w:t>。</w:t>
      </w:r>
    </w:p>
    <w:p w:rsidR="000A044A" w:rsidRPr="008B6433" w:rsidRDefault="000A044A" w:rsidP="008B6433">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（二）各参赛队可报领队</w:t>
      </w:r>
      <w:r w:rsidRPr="008B6433">
        <w:rPr>
          <w:rFonts w:ascii="仿宋_GB2312" w:eastAsia="仿宋_GB2312"/>
          <w:color w:val="000000"/>
          <w:sz w:val="32"/>
          <w:szCs w:val="32"/>
        </w:rPr>
        <w:t>1</w:t>
      </w:r>
      <w:r w:rsidRPr="008B6433">
        <w:rPr>
          <w:rFonts w:ascii="仿宋_GB2312" w:eastAsia="仿宋_GB2312" w:hint="eastAsia"/>
          <w:color w:val="000000"/>
          <w:sz w:val="32"/>
          <w:szCs w:val="32"/>
        </w:rPr>
        <w:t>人、教练</w:t>
      </w:r>
      <w:r w:rsidRPr="008B6433">
        <w:rPr>
          <w:rFonts w:ascii="仿宋_GB2312" w:eastAsia="仿宋_GB2312"/>
          <w:color w:val="000000"/>
          <w:sz w:val="32"/>
          <w:szCs w:val="32"/>
        </w:rPr>
        <w:t>1</w:t>
      </w:r>
      <w:r w:rsidRPr="008B6433">
        <w:rPr>
          <w:rFonts w:ascii="仿宋_GB2312" w:eastAsia="仿宋_GB2312" w:hint="eastAsia"/>
          <w:color w:val="000000"/>
          <w:sz w:val="32"/>
          <w:szCs w:val="32"/>
        </w:rPr>
        <w:t>人、队员</w:t>
      </w:r>
      <w:r w:rsidRPr="008B6433">
        <w:rPr>
          <w:rFonts w:ascii="仿宋_GB2312" w:eastAsia="仿宋_GB2312"/>
          <w:color w:val="000000"/>
          <w:sz w:val="32"/>
          <w:szCs w:val="32"/>
        </w:rPr>
        <w:t>8</w:t>
      </w:r>
      <w:r w:rsidRPr="008B6433">
        <w:rPr>
          <w:rFonts w:ascii="仿宋_GB2312" w:eastAsia="仿宋_GB2312" w:hint="eastAsia"/>
          <w:color w:val="000000"/>
          <w:sz w:val="32"/>
          <w:szCs w:val="32"/>
        </w:rPr>
        <w:t>人。</w:t>
      </w:r>
    </w:p>
    <w:p w:rsidR="000A044A" w:rsidRPr="008B6433" w:rsidRDefault="000A044A" w:rsidP="006E6730">
      <w:pPr>
        <w:pStyle w:val="a3"/>
        <w:shd w:val="clear" w:color="auto" w:fill="FFFFFF"/>
        <w:spacing w:before="0" w:beforeAutospacing="0" w:after="0" w:afterAutospacing="0"/>
        <w:ind w:right="26" w:firstLineChars="200" w:firstLine="640"/>
        <w:jc w:val="both"/>
        <w:rPr>
          <w:rFonts w:ascii="仿宋_GB2312" w:eastAsia="仿宋_GB2312"/>
          <w:color w:val="000000"/>
          <w:sz w:val="32"/>
          <w:szCs w:val="32"/>
        </w:rPr>
      </w:pPr>
      <w:r w:rsidRPr="008B6433">
        <w:rPr>
          <w:rFonts w:ascii="仿宋_GB2312" w:eastAsia="仿宋_GB2312" w:hint="eastAsia"/>
          <w:color w:val="000000"/>
          <w:sz w:val="32"/>
          <w:szCs w:val="32"/>
        </w:rPr>
        <w:t>（三）参加人员须自行在本人户籍所在地区办理人身意外伤害保险，并签署《自愿参赛责任书》</w:t>
      </w:r>
      <w:r>
        <w:rPr>
          <w:rFonts w:ascii="仿宋_GB2312" w:eastAsia="仿宋_GB2312" w:hint="eastAsia"/>
          <w:color w:val="000000"/>
          <w:sz w:val="32"/>
          <w:szCs w:val="32"/>
        </w:rPr>
        <w:t>。</w:t>
      </w:r>
      <w:r w:rsidRPr="008B6433">
        <w:rPr>
          <w:rFonts w:ascii="仿宋_GB2312" w:eastAsia="仿宋_GB2312" w:hint="eastAsia"/>
          <w:sz w:val="32"/>
          <w:szCs w:val="32"/>
        </w:rPr>
        <w:t>凡参赛人员，必须是身体健康，适合参加气排球运动，有</w:t>
      </w:r>
      <w:hyperlink r:id="rId6" w:tgtFrame="_blank" w:history="1">
        <w:r w:rsidRPr="008B6433">
          <w:rPr>
            <w:rStyle w:val="a4"/>
            <w:rFonts w:ascii="仿宋_GB2312" w:eastAsia="仿宋_GB2312" w:cs="宋体" w:hint="eastAsia"/>
            <w:color w:val="auto"/>
            <w:sz w:val="32"/>
            <w:szCs w:val="32"/>
            <w:u w:val="none"/>
          </w:rPr>
          <w:t>心血管</w:t>
        </w:r>
      </w:hyperlink>
      <w:r w:rsidRPr="008B6433">
        <w:rPr>
          <w:rFonts w:ascii="仿宋_GB2312" w:eastAsia="仿宋_GB2312" w:hint="eastAsia"/>
          <w:sz w:val="32"/>
          <w:szCs w:val="32"/>
        </w:rPr>
        <w:t>系统、</w:t>
      </w:r>
      <w:hyperlink r:id="rId7" w:tgtFrame="_blank" w:history="1">
        <w:r w:rsidRPr="008B6433">
          <w:rPr>
            <w:rStyle w:val="a4"/>
            <w:rFonts w:ascii="仿宋_GB2312" w:eastAsia="仿宋_GB2312" w:cs="宋体" w:hint="eastAsia"/>
            <w:color w:val="auto"/>
            <w:sz w:val="32"/>
            <w:szCs w:val="32"/>
            <w:u w:val="none"/>
          </w:rPr>
          <w:t>呼吸</w:t>
        </w:r>
      </w:hyperlink>
      <w:r w:rsidRPr="008B6433">
        <w:rPr>
          <w:rFonts w:ascii="仿宋_GB2312" w:eastAsia="仿宋_GB2312" w:hint="eastAsia"/>
          <w:sz w:val="32"/>
          <w:szCs w:val="32"/>
        </w:rPr>
        <w:t>系统等</w:t>
      </w:r>
      <w:hyperlink r:id="rId8" w:tgtFrame="_blank" w:history="1">
        <w:r w:rsidRPr="008B6433">
          <w:rPr>
            <w:rStyle w:val="a4"/>
            <w:rFonts w:ascii="仿宋_GB2312" w:eastAsia="仿宋_GB2312" w:cs="宋体" w:hint="eastAsia"/>
            <w:color w:val="auto"/>
            <w:sz w:val="32"/>
            <w:szCs w:val="32"/>
            <w:u w:val="none"/>
          </w:rPr>
          <w:t>疾病</w:t>
        </w:r>
      </w:hyperlink>
      <w:r w:rsidRPr="008B6433">
        <w:rPr>
          <w:rFonts w:ascii="仿宋_GB2312" w:eastAsia="仿宋_GB2312" w:hint="eastAsia"/>
          <w:sz w:val="32"/>
          <w:szCs w:val="32"/>
        </w:rPr>
        <w:t>以及医嘱近期不宜参加体育活动的，不能参加比</w:t>
      </w:r>
      <w:r w:rsidRPr="008B6433">
        <w:rPr>
          <w:rFonts w:ascii="仿宋_GB2312" w:eastAsia="仿宋_GB2312" w:hint="eastAsia"/>
          <w:sz w:val="32"/>
          <w:szCs w:val="32"/>
        </w:rPr>
        <w:lastRenderedPageBreak/>
        <w:t>赛</w:t>
      </w:r>
      <w:r w:rsidRPr="008B6433">
        <w:rPr>
          <w:rFonts w:ascii="仿宋_GB2312" w:eastAsia="仿宋_GB2312"/>
          <w:sz w:val="32"/>
          <w:szCs w:val="32"/>
        </w:rPr>
        <w:t>(</w:t>
      </w:r>
      <w:r w:rsidRPr="008B6433">
        <w:rPr>
          <w:rFonts w:ascii="仿宋_GB2312" w:eastAsia="仿宋_GB2312" w:hint="eastAsia"/>
          <w:sz w:val="32"/>
          <w:szCs w:val="32"/>
        </w:rPr>
        <w:t>参加人员做出参加此次活动的行为，将被视为参加者已对参加活动存在风险和意外已做了审慎地评估并愿意自行承担由此产生的一切后果</w:t>
      </w:r>
      <w:r w:rsidRPr="008B6433">
        <w:rPr>
          <w:rFonts w:ascii="仿宋_GB2312" w:eastAsia="仿宋_GB2312"/>
          <w:sz w:val="32"/>
          <w:szCs w:val="32"/>
        </w:rPr>
        <w:t>)</w:t>
      </w:r>
      <w:r w:rsidRPr="008B6433">
        <w:rPr>
          <w:rFonts w:ascii="仿宋_GB2312" w:eastAsia="仿宋_GB2312" w:hint="eastAsia"/>
          <w:sz w:val="32"/>
          <w:szCs w:val="32"/>
        </w:rPr>
        <w:t>。如在本次比赛期间出现伤病或其他意外事故，由各参赛单位自行负责。</w:t>
      </w:r>
    </w:p>
    <w:p w:rsidR="000A044A" w:rsidRPr="008B6433" w:rsidRDefault="000A044A" w:rsidP="006E6730">
      <w:pPr>
        <w:pStyle w:val="a3"/>
        <w:shd w:val="clear" w:color="auto" w:fill="FFFFFF"/>
        <w:spacing w:before="0" w:beforeAutospacing="0" w:after="0" w:afterAutospacing="0"/>
        <w:ind w:firstLineChars="200" w:firstLine="640"/>
        <w:rPr>
          <w:rFonts w:ascii="仿宋_GB2312" w:eastAsia="仿宋_GB2312"/>
          <w:color w:val="000000"/>
          <w:sz w:val="32"/>
          <w:szCs w:val="32"/>
        </w:rPr>
      </w:pPr>
      <w:r w:rsidRPr="008B6433">
        <w:rPr>
          <w:rFonts w:ascii="仿宋_GB2312" w:eastAsia="仿宋_GB2312" w:hint="eastAsia"/>
          <w:color w:val="000000"/>
          <w:sz w:val="32"/>
          <w:szCs w:val="32"/>
        </w:rPr>
        <w:t>（四）参赛队队员上场比赛的服装款式、颜色须统一，场上队长应有明显标志。</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（五）参赛队员只能代表一个队比赛。</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（六）各队须准时到达比赛场地参赛，迟到</w:t>
      </w:r>
      <w:r w:rsidRPr="008B6433">
        <w:rPr>
          <w:rFonts w:ascii="仿宋_GB2312" w:eastAsia="仿宋_GB2312"/>
          <w:color w:val="000000"/>
          <w:sz w:val="32"/>
          <w:szCs w:val="32"/>
        </w:rPr>
        <w:t>10</w:t>
      </w:r>
      <w:r w:rsidRPr="008B6433">
        <w:rPr>
          <w:rFonts w:ascii="仿宋_GB2312" w:eastAsia="仿宋_GB2312" w:hint="eastAsia"/>
          <w:color w:val="000000"/>
          <w:sz w:val="32"/>
          <w:szCs w:val="32"/>
        </w:rPr>
        <w:t>分钟按弃权处理，罢赛队则取消比赛资格及已获得比赛成绩。</w:t>
      </w:r>
    </w:p>
    <w:p w:rsidR="000A044A" w:rsidRDefault="000A044A" w:rsidP="008B6433">
      <w:pPr>
        <w:pStyle w:val="a3"/>
        <w:shd w:val="clear" w:color="auto" w:fill="FFFFFF"/>
        <w:spacing w:before="0" w:beforeAutospacing="0" w:after="0" w:afterAutospacing="0"/>
        <w:ind w:firstLine="645"/>
        <w:rPr>
          <w:rFonts w:ascii="仿宋_GB2312" w:eastAsia="仿宋_GB2312"/>
          <w:b/>
          <w:color w:val="000000"/>
          <w:sz w:val="32"/>
          <w:szCs w:val="32"/>
        </w:rPr>
      </w:pPr>
      <w:r w:rsidRPr="008B6433">
        <w:rPr>
          <w:rFonts w:ascii="仿宋_GB2312" w:eastAsia="仿宋_GB2312" w:hint="eastAsia"/>
          <w:b/>
          <w:color w:val="000000"/>
          <w:sz w:val="32"/>
          <w:szCs w:val="32"/>
        </w:rPr>
        <w:t>七、竞赛办法</w:t>
      </w:r>
    </w:p>
    <w:p w:rsidR="000A044A" w:rsidRPr="008B6433" w:rsidRDefault="000A044A" w:rsidP="008B6433">
      <w:pPr>
        <w:pStyle w:val="a3"/>
        <w:shd w:val="clear" w:color="auto" w:fill="FFFFFF"/>
        <w:spacing w:before="0" w:beforeAutospacing="0" w:after="0" w:afterAutospacing="0"/>
        <w:ind w:firstLine="645"/>
        <w:rPr>
          <w:rFonts w:ascii="仿宋_GB2312" w:eastAsia="仿宋_GB2312"/>
          <w:b/>
          <w:color w:val="000000"/>
          <w:sz w:val="32"/>
          <w:szCs w:val="32"/>
        </w:rPr>
      </w:pPr>
      <w:r w:rsidRPr="008B6433">
        <w:rPr>
          <w:rFonts w:ascii="仿宋_GB2312" w:eastAsia="仿宋_GB2312" w:hint="eastAsia"/>
          <w:color w:val="000000"/>
          <w:sz w:val="32"/>
          <w:szCs w:val="32"/>
        </w:rPr>
        <w:t>（一）执行中国排球协会</w:t>
      </w:r>
      <w:r>
        <w:rPr>
          <w:rFonts w:ascii="仿宋_GB2312" w:eastAsia="仿宋_GB2312" w:hint="eastAsia"/>
          <w:color w:val="000000"/>
          <w:sz w:val="32"/>
          <w:szCs w:val="32"/>
        </w:rPr>
        <w:t>最新</w:t>
      </w:r>
      <w:r w:rsidRPr="008B6433">
        <w:rPr>
          <w:rFonts w:ascii="仿宋_GB2312" w:eastAsia="仿宋_GB2312" w:hint="eastAsia"/>
          <w:color w:val="000000"/>
          <w:sz w:val="32"/>
          <w:szCs w:val="32"/>
        </w:rPr>
        <w:t>审定的《气排球竞赛规则》。</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（二）比赛采用“五人制”，男子组网高</w:t>
      </w:r>
      <w:r w:rsidRPr="008B6433">
        <w:rPr>
          <w:rFonts w:ascii="仿宋_GB2312" w:eastAsia="仿宋_GB2312"/>
          <w:color w:val="000000"/>
          <w:sz w:val="32"/>
          <w:szCs w:val="32"/>
        </w:rPr>
        <w:t>2.10</w:t>
      </w:r>
      <w:r w:rsidRPr="008B6433">
        <w:rPr>
          <w:rFonts w:ascii="仿宋_GB2312" w:eastAsia="仿宋_GB2312" w:hint="eastAsia"/>
          <w:color w:val="000000"/>
          <w:sz w:val="32"/>
          <w:szCs w:val="32"/>
        </w:rPr>
        <w:t>米，女子组网高</w:t>
      </w:r>
      <w:r w:rsidRPr="008B6433">
        <w:rPr>
          <w:rFonts w:ascii="仿宋_GB2312" w:eastAsia="仿宋_GB2312"/>
          <w:color w:val="000000"/>
          <w:sz w:val="32"/>
          <w:szCs w:val="32"/>
        </w:rPr>
        <w:t>1.9</w:t>
      </w:r>
      <w:r w:rsidRPr="008B6433">
        <w:rPr>
          <w:rFonts w:ascii="仿宋_GB2312" w:eastAsia="仿宋_GB2312" w:hint="eastAsia"/>
          <w:color w:val="000000"/>
          <w:sz w:val="32"/>
          <w:szCs w:val="32"/>
        </w:rPr>
        <w:t>米，混合组网高</w:t>
      </w:r>
      <w:r w:rsidRPr="008B6433">
        <w:rPr>
          <w:rFonts w:ascii="仿宋_GB2312" w:eastAsia="仿宋_GB2312"/>
          <w:color w:val="000000"/>
          <w:sz w:val="32"/>
          <w:szCs w:val="32"/>
        </w:rPr>
        <w:t>2.00</w:t>
      </w:r>
      <w:r w:rsidRPr="008B6433">
        <w:rPr>
          <w:rFonts w:ascii="仿宋_GB2312" w:eastAsia="仿宋_GB2312" w:hint="eastAsia"/>
          <w:color w:val="000000"/>
          <w:sz w:val="32"/>
          <w:szCs w:val="32"/>
        </w:rPr>
        <w:t>米</w:t>
      </w:r>
      <w:r w:rsidR="00D93577">
        <w:rPr>
          <w:rFonts w:ascii="仿宋_GB2312" w:eastAsia="仿宋_GB2312" w:hint="eastAsia"/>
          <w:color w:val="000000"/>
          <w:sz w:val="32"/>
          <w:szCs w:val="32"/>
        </w:rPr>
        <w:t>,混合组场上始终至少有两名女运动员</w:t>
      </w:r>
      <w:r w:rsidRPr="008B6433">
        <w:rPr>
          <w:rFonts w:ascii="仿宋_GB2312" w:eastAsia="仿宋_GB2312" w:hint="eastAsia"/>
          <w:color w:val="000000"/>
          <w:sz w:val="32"/>
          <w:szCs w:val="32"/>
        </w:rPr>
        <w:t>。</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（三）进攻限制线为</w:t>
      </w:r>
      <w:r w:rsidRPr="008B6433">
        <w:rPr>
          <w:rFonts w:ascii="仿宋_GB2312" w:eastAsia="仿宋_GB2312"/>
          <w:color w:val="000000"/>
          <w:sz w:val="32"/>
          <w:szCs w:val="32"/>
        </w:rPr>
        <w:t>2</w:t>
      </w:r>
      <w:r w:rsidRPr="008B6433">
        <w:rPr>
          <w:rFonts w:ascii="仿宋_GB2312" w:eastAsia="仿宋_GB2312" w:hint="eastAsia"/>
          <w:color w:val="000000"/>
          <w:sz w:val="32"/>
          <w:szCs w:val="32"/>
        </w:rPr>
        <w:t>米，跳发球限制线为</w:t>
      </w:r>
      <w:r w:rsidRPr="008B6433">
        <w:rPr>
          <w:rFonts w:ascii="仿宋_GB2312" w:eastAsia="仿宋_GB2312"/>
          <w:color w:val="000000"/>
          <w:sz w:val="32"/>
          <w:szCs w:val="32"/>
        </w:rPr>
        <w:t>1</w:t>
      </w:r>
      <w:r w:rsidRPr="008B6433">
        <w:rPr>
          <w:rFonts w:ascii="仿宋_GB2312" w:eastAsia="仿宋_GB2312" w:hint="eastAsia"/>
          <w:color w:val="000000"/>
          <w:sz w:val="32"/>
          <w:szCs w:val="32"/>
        </w:rPr>
        <w:t>米。</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（四）</w:t>
      </w:r>
      <w:r>
        <w:rPr>
          <w:rFonts w:ascii="仿宋_GB2312" w:eastAsia="仿宋_GB2312" w:hint="eastAsia"/>
          <w:color w:val="000000"/>
          <w:sz w:val="32"/>
          <w:szCs w:val="32"/>
        </w:rPr>
        <w:t>根据国家体育总局排球运动管理中心大众排球竞赛器材管理规定</w:t>
      </w:r>
      <w:r w:rsidRPr="008B6433">
        <w:rPr>
          <w:rFonts w:ascii="仿宋_GB2312" w:eastAsia="仿宋_GB2312" w:hint="eastAsia"/>
          <w:color w:val="000000"/>
          <w:sz w:val="32"/>
          <w:szCs w:val="32"/>
        </w:rPr>
        <w:t>，“宇生富牌”</w:t>
      </w:r>
      <w:r>
        <w:rPr>
          <w:rFonts w:ascii="仿宋_GB2312" w:eastAsia="仿宋_GB2312"/>
          <w:color w:val="000000"/>
          <w:sz w:val="32"/>
          <w:szCs w:val="32"/>
        </w:rPr>
        <w:t>6001</w:t>
      </w:r>
      <w:r>
        <w:rPr>
          <w:rFonts w:ascii="仿宋_GB2312" w:eastAsia="仿宋_GB2312" w:hint="eastAsia"/>
          <w:color w:val="000000"/>
          <w:sz w:val="32"/>
          <w:szCs w:val="32"/>
        </w:rPr>
        <w:t>型号</w:t>
      </w:r>
      <w:r w:rsidRPr="008B6433">
        <w:rPr>
          <w:rFonts w:ascii="仿宋_GB2312" w:eastAsia="仿宋_GB2312" w:hint="eastAsia"/>
          <w:color w:val="000000"/>
          <w:sz w:val="32"/>
          <w:szCs w:val="32"/>
        </w:rPr>
        <w:t>气排球做为比赛用球。</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（五）比赛分组及排名</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color w:val="000000"/>
          <w:sz w:val="32"/>
          <w:szCs w:val="32"/>
        </w:rPr>
        <w:t>1.</w:t>
      </w:r>
      <w:r w:rsidRPr="008B6433">
        <w:rPr>
          <w:rFonts w:ascii="仿宋_GB2312" w:eastAsia="仿宋_GB2312" w:hint="eastAsia"/>
          <w:color w:val="000000"/>
          <w:sz w:val="32"/>
          <w:szCs w:val="32"/>
        </w:rPr>
        <w:t>第一阶段：抽签分组进行单循环赛。</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color w:val="000000"/>
          <w:sz w:val="32"/>
          <w:szCs w:val="32"/>
        </w:rPr>
        <w:t>2.</w:t>
      </w:r>
      <w:r w:rsidRPr="008B6433">
        <w:rPr>
          <w:rFonts w:ascii="仿宋_GB2312" w:eastAsia="仿宋_GB2312" w:hint="eastAsia"/>
          <w:color w:val="000000"/>
          <w:sz w:val="32"/>
          <w:szCs w:val="32"/>
        </w:rPr>
        <w:t>小组单循环赛，胜一场得</w:t>
      </w:r>
      <w:r w:rsidRPr="008B6433">
        <w:rPr>
          <w:rFonts w:ascii="仿宋_GB2312" w:eastAsia="仿宋_GB2312"/>
          <w:color w:val="000000"/>
          <w:sz w:val="32"/>
          <w:szCs w:val="32"/>
        </w:rPr>
        <w:t>2</w:t>
      </w:r>
      <w:r w:rsidRPr="008B6433">
        <w:rPr>
          <w:rFonts w:ascii="仿宋_GB2312" w:eastAsia="仿宋_GB2312" w:hint="eastAsia"/>
          <w:color w:val="000000"/>
          <w:sz w:val="32"/>
          <w:szCs w:val="32"/>
        </w:rPr>
        <w:t>分，负一场得</w:t>
      </w:r>
      <w:r w:rsidRPr="008B6433">
        <w:rPr>
          <w:rFonts w:ascii="仿宋_GB2312" w:eastAsia="仿宋_GB2312"/>
          <w:color w:val="000000"/>
          <w:sz w:val="32"/>
          <w:szCs w:val="32"/>
        </w:rPr>
        <w:t>1</w:t>
      </w:r>
      <w:r w:rsidRPr="008B6433">
        <w:rPr>
          <w:rFonts w:ascii="仿宋_GB2312" w:eastAsia="仿宋_GB2312" w:hint="eastAsia"/>
          <w:color w:val="000000"/>
          <w:sz w:val="32"/>
          <w:szCs w:val="32"/>
        </w:rPr>
        <w:t>分，弃权得</w:t>
      </w:r>
      <w:r w:rsidRPr="008B6433">
        <w:rPr>
          <w:rFonts w:ascii="仿宋_GB2312" w:eastAsia="仿宋_GB2312"/>
          <w:color w:val="000000"/>
          <w:sz w:val="32"/>
          <w:szCs w:val="32"/>
        </w:rPr>
        <w:t>0</w:t>
      </w:r>
      <w:r w:rsidRPr="008B6433">
        <w:rPr>
          <w:rFonts w:ascii="仿宋_GB2312" w:eastAsia="仿宋_GB2312" w:hint="eastAsia"/>
          <w:color w:val="000000"/>
          <w:sz w:val="32"/>
          <w:szCs w:val="32"/>
        </w:rPr>
        <w:t>分，积分高者名次列前。若积分相等，</w:t>
      </w:r>
      <w:r w:rsidRPr="008B6433">
        <w:rPr>
          <w:rFonts w:ascii="仿宋_GB2312" w:eastAsia="仿宋_GB2312"/>
          <w:color w:val="000000"/>
          <w:sz w:val="32"/>
          <w:szCs w:val="32"/>
        </w:rPr>
        <w:t>C</w:t>
      </w:r>
      <w:r w:rsidRPr="008B6433">
        <w:rPr>
          <w:rFonts w:ascii="仿宋_GB2312" w:eastAsia="仿宋_GB2312" w:hint="eastAsia"/>
          <w:color w:val="000000"/>
          <w:sz w:val="32"/>
          <w:szCs w:val="32"/>
        </w:rPr>
        <w:t>值高者名次列</w:t>
      </w:r>
      <w:r w:rsidRPr="008B6433">
        <w:rPr>
          <w:rFonts w:ascii="仿宋_GB2312" w:eastAsia="仿宋_GB2312" w:hint="eastAsia"/>
          <w:color w:val="000000"/>
          <w:sz w:val="32"/>
          <w:szCs w:val="32"/>
        </w:rPr>
        <w:lastRenderedPageBreak/>
        <w:t>前</w:t>
      </w:r>
      <w:r w:rsidRPr="008B6433">
        <w:rPr>
          <w:rFonts w:ascii="仿宋_GB2312" w:eastAsia="仿宋_GB2312"/>
          <w:color w:val="000000"/>
          <w:sz w:val="32"/>
          <w:szCs w:val="32"/>
        </w:rPr>
        <w:t>(</w:t>
      </w:r>
      <w:r w:rsidRPr="008B6433">
        <w:rPr>
          <w:rFonts w:ascii="仿宋_GB2312" w:eastAsia="仿宋_GB2312" w:hint="eastAsia"/>
          <w:color w:val="000000"/>
          <w:sz w:val="32"/>
          <w:szCs w:val="32"/>
        </w:rPr>
        <w:t>胜局总数</w:t>
      </w:r>
      <w:r w:rsidRPr="008B6433">
        <w:rPr>
          <w:rFonts w:ascii="仿宋_GB2312" w:eastAsia="仿宋_GB2312"/>
          <w:color w:val="000000"/>
          <w:sz w:val="32"/>
          <w:szCs w:val="32"/>
        </w:rPr>
        <w:t>/</w:t>
      </w:r>
      <w:r w:rsidRPr="008B6433">
        <w:rPr>
          <w:rFonts w:ascii="仿宋_GB2312" w:eastAsia="仿宋_GB2312" w:hint="eastAsia"/>
          <w:color w:val="000000"/>
          <w:sz w:val="32"/>
          <w:szCs w:val="32"/>
        </w:rPr>
        <w:t>负局总数</w:t>
      </w:r>
      <w:r w:rsidRPr="008B6433">
        <w:rPr>
          <w:rFonts w:ascii="仿宋_GB2312" w:eastAsia="仿宋_GB2312"/>
          <w:color w:val="000000"/>
          <w:sz w:val="32"/>
          <w:szCs w:val="32"/>
        </w:rPr>
        <w:t>)</w:t>
      </w:r>
      <w:r w:rsidRPr="008B6433">
        <w:rPr>
          <w:rFonts w:ascii="仿宋_GB2312" w:eastAsia="仿宋_GB2312" w:hint="eastAsia"/>
          <w:color w:val="000000"/>
          <w:sz w:val="32"/>
          <w:szCs w:val="32"/>
        </w:rPr>
        <w:t>。若</w:t>
      </w:r>
      <w:r w:rsidRPr="008B6433">
        <w:rPr>
          <w:rFonts w:ascii="仿宋_GB2312" w:eastAsia="仿宋_GB2312"/>
          <w:color w:val="000000"/>
          <w:sz w:val="32"/>
          <w:szCs w:val="32"/>
        </w:rPr>
        <w:t>C</w:t>
      </w:r>
      <w:r w:rsidRPr="008B6433">
        <w:rPr>
          <w:rFonts w:ascii="仿宋_GB2312" w:eastAsia="仿宋_GB2312" w:hint="eastAsia"/>
          <w:color w:val="000000"/>
          <w:sz w:val="32"/>
          <w:szCs w:val="32"/>
        </w:rPr>
        <w:t>值相等，</w:t>
      </w:r>
      <w:r w:rsidRPr="008B6433">
        <w:rPr>
          <w:rFonts w:ascii="仿宋_GB2312" w:eastAsia="仿宋_GB2312"/>
          <w:color w:val="000000"/>
          <w:sz w:val="32"/>
          <w:szCs w:val="32"/>
        </w:rPr>
        <w:t>Z</w:t>
      </w:r>
      <w:r w:rsidRPr="008B6433">
        <w:rPr>
          <w:rFonts w:ascii="仿宋_GB2312" w:eastAsia="仿宋_GB2312" w:hint="eastAsia"/>
          <w:color w:val="000000"/>
          <w:sz w:val="32"/>
          <w:szCs w:val="32"/>
        </w:rPr>
        <w:t>值高者名次列前</w:t>
      </w:r>
      <w:r w:rsidRPr="008B6433">
        <w:rPr>
          <w:rFonts w:ascii="仿宋_GB2312" w:eastAsia="仿宋_GB2312"/>
          <w:color w:val="000000"/>
          <w:sz w:val="32"/>
          <w:szCs w:val="32"/>
        </w:rPr>
        <w:t>(</w:t>
      </w:r>
      <w:r w:rsidRPr="008B6433">
        <w:rPr>
          <w:rFonts w:ascii="仿宋_GB2312" w:eastAsia="仿宋_GB2312" w:hint="eastAsia"/>
          <w:color w:val="000000"/>
          <w:sz w:val="32"/>
          <w:szCs w:val="32"/>
        </w:rPr>
        <w:t>胜分总数</w:t>
      </w:r>
      <w:r w:rsidRPr="008B6433">
        <w:rPr>
          <w:rFonts w:ascii="仿宋_GB2312" w:eastAsia="仿宋_GB2312"/>
          <w:color w:val="000000"/>
          <w:sz w:val="32"/>
          <w:szCs w:val="32"/>
        </w:rPr>
        <w:t>/</w:t>
      </w:r>
      <w:r w:rsidRPr="008B6433">
        <w:rPr>
          <w:rFonts w:ascii="仿宋_GB2312" w:eastAsia="仿宋_GB2312" w:hint="eastAsia"/>
          <w:color w:val="000000"/>
          <w:sz w:val="32"/>
          <w:szCs w:val="32"/>
        </w:rPr>
        <w:t>负分总数</w:t>
      </w:r>
      <w:r w:rsidRPr="008B6433">
        <w:rPr>
          <w:rFonts w:ascii="仿宋_GB2312" w:eastAsia="仿宋_GB2312"/>
          <w:color w:val="000000"/>
          <w:sz w:val="32"/>
          <w:szCs w:val="32"/>
        </w:rPr>
        <w:t>)</w:t>
      </w:r>
      <w:r w:rsidRPr="008B6433">
        <w:rPr>
          <w:rFonts w:ascii="仿宋_GB2312" w:eastAsia="仿宋_GB2312" w:hint="eastAsia"/>
          <w:color w:val="000000"/>
          <w:sz w:val="32"/>
          <w:szCs w:val="32"/>
        </w:rPr>
        <w:t>。</w:t>
      </w:r>
    </w:p>
    <w:p w:rsidR="000A044A" w:rsidRPr="008B6433" w:rsidRDefault="000A044A" w:rsidP="004F59ED">
      <w:pPr>
        <w:pStyle w:val="a3"/>
        <w:shd w:val="clear" w:color="auto" w:fill="FFFFFF"/>
        <w:spacing w:before="0" w:beforeAutospacing="0" w:after="0" w:afterAutospacing="0"/>
        <w:ind w:firstLine="585"/>
        <w:rPr>
          <w:rFonts w:ascii="仿宋_GB2312" w:eastAsia="仿宋_GB2312"/>
          <w:color w:val="000000"/>
          <w:sz w:val="32"/>
          <w:szCs w:val="32"/>
        </w:rPr>
      </w:pPr>
      <w:r w:rsidRPr="008B6433">
        <w:rPr>
          <w:rFonts w:ascii="仿宋_GB2312" w:eastAsia="仿宋_GB2312"/>
          <w:color w:val="000000"/>
          <w:sz w:val="32"/>
          <w:szCs w:val="32"/>
        </w:rPr>
        <w:t>3.</w:t>
      </w:r>
      <w:r w:rsidRPr="008B6433">
        <w:rPr>
          <w:rFonts w:ascii="仿宋_GB2312" w:eastAsia="仿宋_GB2312" w:hint="eastAsia"/>
          <w:color w:val="000000"/>
          <w:sz w:val="32"/>
          <w:szCs w:val="32"/>
        </w:rPr>
        <w:t>第二阶段：采用交叉淘汰赛制，决出各组别最终名次。</w:t>
      </w:r>
    </w:p>
    <w:p w:rsidR="000A044A" w:rsidRPr="008B6433" w:rsidRDefault="000A044A" w:rsidP="008B6433">
      <w:pPr>
        <w:pStyle w:val="a3"/>
        <w:shd w:val="clear" w:color="auto" w:fill="FFFFFF"/>
        <w:spacing w:before="0" w:beforeAutospacing="0" w:after="0" w:afterAutospacing="0"/>
        <w:ind w:firstLine="585"/>
        <w:rPr>
          <w:rFonts w:ascii="仿宋_GB2312" w:eastAsia="仿宋_GB2312"/>
          <w:color w:val="000000"/>
          <w:sz w:val="32"/>
          <w:szCs w:val="32"/>
        </w:rPr>
      </w:pPr>
      <w:r w:rsidRPr="008B6433">
        <w:rPr>
          <w:rFonts w:ascii="仿宋_GB2312" w:eastAsia="仿宋_GB2312" w:hint="eastAsia"/>
          <w:color w:val="000000"/>
          <w:sz w:val="32"/>
          <w:szCs w:val="32"/>
        </w:rPr>
        <w:t>（六）规则补充</w:t>
      </w:r>
    </w:p>
    <w:p w:rsidR="000A044A" w:rsidRPr="008B6433" w:rsidRDefault="000A044A" w:rsidP="008B6433">
      <w:pPr>
        <w:pStyle w:val="a3"/>
        <w:shd w:val="clear" w:color="auto" w:fill="FFFFFF"/>
        <w:spacing w:before="0" w:beforeAutospacing="0" w:after="0" w:afterAutospacing="0"/>
        <w:ind w:right="26"/>
        <w:jc w:val="both"/>
        <w:rPr>
          <w:rFonts w:ascii="仿宋_GB2312" w:eastAsia="仿宋_GB2312"/>
          <w:color w:val="222222"/>
          <w:sz w:val="32"/>
          <w:szCs w:val="32"/>
        </w:rPr>
      </w:pPr>
      <w:r w:rsidRPr="008B6433">
        <w:rPr>
          <w:rFonts w:ascii="仿宋_GB2312" w:eastAsia="仿宋_GB2312" w:hAnsi="Simsun" w:hint="eastAsia"/>
          <w:color w:val="222222"/>
          <w:sz w:val="32"/>
          <w:szCs w:val="32"/>
        </w:rPr>
        <w:t xml:space="preserve">　　</w:t>
      </w:r>
      <w:r w:rsidRPr="008B6433">
        <w:rPr>
          <w:rFonts w:ascii="仿宋_GB2312" w:eastAsia="仿宋_GB2312"/>
          <w:color w:val="222222"/>
          <w:sz w:val="32"/>
          <w:szCs w:val="32"/>
        </w:rPr>
        <w:t>1</w:t>
      </w:r>
      <w:r>
        <w:rPr>
          <w:rFonts w:ascii="仿宋_GB2312" w:eastAsia="仿宋_GB2312" w:hint="eastAsia"/>
          <w:color w:val="222222"/>
          <w:sz w:val="32"/>
          <w:szCs w:val="32"/>
        </w:rPr>
        <w:t>．</w:t>
      </w:r>
      <w:r w:rsidRPr="008B6433">
        <w:rPr>
          <w:rFonts w:ascii="仿宋_GB2312" w:eastAsia="仿宋_GB2312" w:hint="eastAsia"/>
          <w:color w:val="222222"/>
          <w:sz w:val="32"/>
          <w:szCs w:val="32"/>
        </w:rPr>
        <w:t>触网犯规：比赛过程中触及标志杆及标志杆以内的球网即犯规</w:t>
      </w:r>
      <w:r w:rsidRPr="008B6433">
        <w:rPr>
          <w:rFonts w:ascii="仿宋_GB2312" w:eastAsia="仿宋_GB2312"/>
          <w:color w:val="222222"/>
          <w:sz w:val="32"/>
          <w:szCs w:val="32"/>
        </w:rPr>
        <w:t>;</w:t>
      </w:r>
    </w:p>
    <w:p w:rsidR="000A044A" w:rsidRPr="008B6433" w:rsidRDefault="000A044A" w:rsidP="008B6433">
      <w:pPr>
        <w:pStyle w:val="a3"/>
        <w:shd w:val="clear" w:color="auto" w:fill="FFFFFF"/>
        <w:spacing w:before="0" w:beforeAutospacing="0" w:after="0" w:afterAutospacing="0"/>
        <w:ind w:right="26"/>
        <w:jc w:val="both"/>
        <w:rPr>
          <w:rFonts w:ascii="仿宋_GB2312" w:eastAsia="仿宋_GB2312"/>
          <w:color w:val="222222"/>
          <w:sz w:val="32"/>
          <w:szCs w:val="32"/>
        </w:rPr>
      </w:pPr>
      <w:r w:rsidRPr="008B6433">
        <w:rPr>
          <w:rFonts w:ascii="仿宋_GB2312" w:eastAsia="仿宋_GB2312" w:hint="eastAsia"/>
          <w:color w:val="222222"/>
          <w:sz w:val="32"/>
          <w:szCs w:val="32"/>
        </w:rPr>
        <w:t xml:space="preserve">　　</w:t>
      </w:r>
      <w:r w:rsidRPr="008B6433">
        <w:rPr>
          <w:rFonts w:ascii="仿宋_GB2312" w:eastAsia="仿宋_GB2312"/>
          <w:color w:val="222222"/>
          <w:sz w:val="32"/>
          <w:szCs w:val="32"/>
        </w:rPr>
        <w:t>2</w:t>
      </w:r>
      <w:r>
        <w:rPr>
          <w:rFonts w:ascii="仿宋_GB2312" w:eastAsia="仿宋_GB2312" w:hint="eastAsia"/>
          <w:color w:val="222222"/>
          <w:sz w:val="32"/>
          <w:szCs w:val="32"/>
        </w:rPr>
        <w:t>．</w:t>
      </w:r>
      <w:r w:rsidR="00935F1E">
        <w:rPr>
          <w:rFonts w:ascii="仿宋_GB2312" w:eastAsia="仿宋_GB2312" w:hint="eastAsia"/>
          <w:color w:val="222222"/>
          <w:sz w:val="32"/>
          <w:szCs w:val="32"/>
        </w:rPr>
        <w:t>过中线：</w:t>
      </w:r>
      <w:r w:rsidR="002A18E9">
        <w:rPr>
          <w:rFonts w:ascii="仿宋_GB2312" w:eastAsia="仿宋_GB2312" w:hint="eastAsia"/>
          <w:color w:val="222222"/>
          <w:sz w:val="32"/>
          <w:szCs w:val="32"/>
        </w:rPr>
        <w:t>除脚以外，</w:t>
      </w:r>
      <w:r w:rsidRPr="008B6433">
        <w:rPr>
          <w:rFonts w:ascii="仿宋_GB2312" w:eastAsia="仿宋_GB2312" w:hint="eastAsia"/>
          <w:color w:val="222222"/>
          <w:sz w:val="32"/>
          <w:szCs w:val="32"/>
        </w:rPr>
        <w:t>身体任何部位触及对方场区即犯规</w:t>
      </w:r>
      <w:r w:rsidRPr="008B6433">
        <w:rPr>
          <w:rFonts w:ascii="仿宋_GB2312" w:eastAsia="仿宋_GB2312"/>
          <w:color w:val="222222"/>
          <w:sz w:val="32"/>
          <w:szCs w:val="32"/>
        </w:rPr>
        <w:t>;</w:t>
      </w:r>
    </w:p>
    <w:p w:rsidR="000A044A" w:rsidRPr="008B6433" w:rsidRDefault="000A044A" w:rsidP="008B6433">
      <w:pPr>
        <w:pStyle w:val="a3"/>
        <w:shd w:val="clear" w:color="auto" w:fill="FFFFFF"/>
        <w:spacing w:before="0" w:beforeAutospacing="0" w:after="0" w:afterAutospacing="0"/>
        <w:ind w:right="26"/>
        <w:jc w:val="both"/>
        <w:rPr>
          <w:rFonts w:ascii="仿宋_GB2312" w:eastAsia="仿宋_GB2312"/>
          <w:color w:val="222222"/>
          <w:sz w:val="32"/>
          <w:szCs w:val="32"/>
        </w:rPr>
      </w:pPr>
      <w:r w:rsidRPr="008B6433">
        <w:rPr>
          <w:rFonts w:ascii="仿宋_GB2312" w:eastAsia="仿宋_GB2312" w:hint="eastAsia"/>
          <w:color w:val="222222"/>
          <w:sz w:val="32"/>
          <w:szCs w:val="32"/>
        </w:rPr>
        <w:t xml:space="preserve">　　</w:t>
      </w:r>
      <w:r w:rsidRPr="008B6433">
        <w:rPr>
          <w:rFonts w:ascii="仿宋_GB2312" w:eastAsia="仿宋_GB2312"/>
          <w:color w:val="222222"/>
          <w:sz w:val="32"/>
          <w:szCs w:val="32"/>
        </w:rPr>
        <w:t>3</w:t>
      </w:r>
      <w:r>
        <w:rPr>
          <w:rFonts w:ascii="仿宋_GB2312" w:eastAsia="仿宋_GB2312" w:hint="eastAsia"/>
          <w:color w:val="222222"/>
          <w:sz w:val="32"/>
          <w:szCs w:val="32"/>
        </w:rPr>
        <w:t>．</w:t>
      </w:r>
      <w:r w:rsidRPr="008B6433">
        <w:rPr>
          <w:rFonts w:ascii="仿宋_GB2312" w:eastAsia="仿宋_GB2312" w:hint="eastAsia"/>
          <w:color w:val="222222"/>
          <w:sz w:val="32"/>
          <w:szCs w:val="32"/>
        </w:rPr>
        <w:t>过网拦网：在对方完成进攻性击球后，允许手过网拦网</w:t>
      </w:r>
      <w:r w:rsidRPr="008B6433">
        <w:rPr>
          <w:rFonts w:ascii="仿宋_GB2312" w:eastAsia="仿宋_GB2312"/>
          <w:color w:val="222222"/>
          <w:sz w:val="32"/>
          <w:szCs w:val="32"/>
        </w:rPr>
        <w:t>;</w:t>
      </w:r>
    </w:p>
    <w:p w:rsidR="000A044A" w:rsidRPr="008B6433" w:rsidRDefault="000A044A" w:rsidP="008B6433">
      <w:pPr>
        <w:pStyle w:val="a3"/>
        <w:shd w:val="clear" w:color="auto" w:fill="FFFFFF"/>
        <w:spacing w:before="0" w:beforeAutospacing="0" w:after="0" w:afterAutospacing="0"/>
        <w:ind w:right="26"/>
        <w:jc w:val="both"/>
        <w:rPr>
          <w:rFonts w:ascii="仿宋_GB2312" w:eastAsia="仿宋_GB2312"/>
          <w:color w:val="222222"/>
          <w:sz w:val="32"/>
          <w:szCs w:val="32"/>
        </w:rPr>
      </w:pPr>
      <w:r w:rsidRPr="008B6433">
        <w:rPr>
          <w:rFonts w:ascii="仿宋_GB2312" w:eastAsia="仿宋_GB2312" w:hint="eastAsia"/>
          <w:color w:val="222222"/>
          <w:sz w:val="32"/>
          <w:szCs w:val="32"/>
        </w:rPr>
        <w:t xml:space="preserve">　　</w:t>
      </w:r>
      <w:r w:rsidRPr="008B6433">
        <w:rPr>
          <w:rFonts w:ascii="仿宋_GB2312" w:eastAsia="仿宋_GB2312"/>
          <w:color w:val="222222"/>
          <w:sz w:val="32"/>
          <w:szCs w:val="32"/>
        </w:rPr>
        <w:t>4</w:t>
      </w:r>
      <w:r>
        <w:rPr>
          <w:rFonts w:ascii="仿宋_GB2312" w:eastAsia="仿宋_GB2312" w:hint="eastAsia"/>
          <w:color w:val="222222"/>
          <w:sz w:val="32"/>
          <w:szCs w:val="32"/>
        </w:rPr>
        <w:t>．</w:t>
      </w:r>
      <w:r w:rsidRPr="008B6433">
        <w:rPr>
          <w:rFonts w:ascii="仿宋_GB2312" w:eastAsia="仿宋_GB2312" w:hint="eastAsia"/>
          <w:color w:val="222222"/>
          <w:sz w:val="32"/>
          <w:szCs w:val="32"/>
        </w:rPr>
        <w:t>跳发球：跳发球时，必须在端线后</w:t>
      </w:r>
      <w:r w:rsidRPr="008B6433">
        <w:rPr>
          <w:rFonts w:ascii="仿宋_GB2312" w:eastAsia="仿宋_GB2312"/>
          <w:color w:val="222222"/>
          <w:sz w:val="32"/>
          <w:szCs w:val="32"/>
        </w:rPr>
        <w:t>1</w:t>
      </w:r>
      <w:r w:rsidRPr="008B6433">
        <w:rPr>
          <w:rFonts w:ascii="仿宋_GB2312" w:eastAsia="仿宋_GB2312" w:hint="eastAsia"/>
          <w:color w:val="222222"/>
          <w:sz w:val="32"/>
          <w:szCs w:val="32"/>
        </w:rPr>
        <w:t>米处跳发球限制线后起跳，起跳踏及限制</w:t>
      </w:r>
      <w:r>
        <w:rPr>
          <w:rFonts w:ascii="仿宋_GB2312" w:eastAsia="仿宋_GB2312" w:hint="eastAsia"/>
          <w:color w:val="222222"/>
          <w:sz w:val="32"/>
          <w:szCs w:val="32"/>
        </w:rPr>
        <w:t>线即</w:t>
      </w:r>
      <w:r w:rsidRPr="008B6433">
        <w:rPr>
          <w:rFonts w:ascii="仿宋_GB2312" w:eastAsia="仿宋_GB2312" w:hint="eastAsia"/>
          <w:color w:val="222222"/>
          <w:sz w:val="32"/>
          <w:szCs w:val="32"/>
        </w:rPr>
        <w:t>犯规。</w:t>
      </w:r>
    </w:p>
    <w:p w:rsidR="000A044A" w:rsidRPr="008B6433" w:rsidRDefault="000A044A" w:rsidP="007F6A04">
      <w:pPr>
        <w:pStyle w:val="a3"/>
        <w:shd w:val="clear" w:color="auto" w:fill="FFFFFF"/>
        <w:spacing w:before="0" w:beforeAutospacing="0" w:after="0" w:afterAutospacing="0"/>
        <w:rPr>
          <w:rFonts w:ascii="仿宋_GB2312" w:eastAsia="仿宋_GB2312"/>
          <w:b/>
          <w:color w:val="000000"/>
          <w:sz w:val="32"/>
          <w:szCs w:val="32"/>
        </w:rPr>
      </w:pPr>
      <w:r w:rsidRPr="008B6433">
        <w:rPr>
          <w:rFonts w:ascii="仿宋_GB2312" w:eastAsia="仿宋_GB2312" w:hint="eastAsia"/>
          <w:b/>
          <w:color w:val="000000"/>
          <w:sz w:val="32"/>
          <w:szCs w:val="32"/>
        </w:rPr>
        <w:t xml:space="preserve">　　八、</w:t>
      </w:r>
      <w:r>
        <w:rPr>
          <w:rFonts w:ascii="仿宋_GB2312" w:eastAsia="仿宋_GB2312" w:hint="eastAsia"/>
          <w:b/>
          <w:color w:val="000000"/>
          <w:sz w:val="32"/>
          <w:szCs w:val="32"/>
        </w:rPr>
        <w:t>录取、</w:t>
      </w:r>
      <w:r w:rsidRPr="008B6433">
        <w:rPr>
          <w:rFonts w:ascii="仿宋_GB2312" w:eastAsia="仿宋_GB2312" w:hint="eastAsia"/>
          <w:b/>
          <w:color w:val="000000"/>
          <w:sz w:val="32"/>
          <w:szCs w:val="32"/>
        </w:rPr>
        <w:t>奖励办法</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（一）录取前八名。</w:t>
      </w:r>
    </w:p>
    <w:p w:rsidR="000A044A" w:rsidRDefault="000A044A" w:rsidP="00EF0496">
      <w:pPr>
        <w:pStyle w:val="a3"/>
        <w:shd w:val="clear" w:color="auto" w:fill="FFFFFF"/>
        <w:spacing w:before="0" w:beforeAutospacing="0" w:after="0" w:afterAutospacing="0"/>
        <w:ind w:firstLine="645"/>
        <w:rPr>
          <w:rFonts w:ascii="仿宋_GB2312" w:eastAsia="仿宋_GB2312"/>
          <w:color w:val="000000"/>
          <w:sz w:val="32"/>
          <w:szCs w:val="32"/>
        </w:rPr>
      </w:pPr>
      <w:r w:rsidRPr="008B6433">
        <w:rPr>
          <w:rFonts w:ascii="仿宋_GB2312" w:eastAsia="仿宋_GB2312" w:hint="eastAsia"/>
          <w:color w:val="000000"/>
          <w:sz w:val="32"/>
          <w:szCs w:val="32"/>
        </w:rPr>
        <w:t>（二）前三名颁发奖杯、获奖证书；第四至八名颁发获奖证书。</w:t>
      </w:r>
    </w:p>
    <w:p w:rsidR="000A044A" w:rsidRPr="008B6433" w:rsidRDefault="000A044A" w:rsidP="00EF0496">
      <w:pPr>
        <w:pStyle w:val="a3"/>
        <w:shd w:val="clear" w:color="auto" w:fill="FFFFFF"/>
        <w:spacing w:before="0" w:beforeAutospacing="0" w:after="0" w:afterAutospacing="0"/>
        <w:ind w:firstLine="645"/>
        <w:rPr>
          <w:rFonts w:ascii="仿宋_GB2312" w:eastAsia="仿宋_GB2312"/>
          <w:b/>
          <w:color w:val="000000"/>
          <w:sz w:val="32"/>
          <w:szCs w:val="32"/>
        </w:rPr>
      </w:pPr>
      <w:r w:rsidRPr="008B6433">
        <w:rPr>
          <w:rFonts w:ascii="仿宋_GB2312" w:eastAsia="仿宋_GB2312" w:hint="eastAsia"/>
          <w:b/>
          <w:color w:val="000000"/>
          <w:sz w:val="32"/>
          <w:szCs w:val="32"/>
        </w:rPr>
        <w:t>九、报名办法</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（一）各代表队须于</w:t>
      </w:r>
      <w:r w:rsidRPr="008B6433">
        <w:rPr>
          <w:rFonts w:ascii="仿宋_GB2312" w:eastAsia="仿宋_GB2312"/>
          <w:color w:val="000000"/>
          <w:sz w:val="32"/>
          <w:szCs w:val="32"/>
        </w:rPr>
        <w:t>201</w:t>
      </w:r>
      <w:r w:rsidR="00935F1E">
        <w:rPr>
          <w:rFonts w:ascii="仿宋_GB2312" w:eastAsia="仿宋_GB2312" w:hint="eastAsia"/>
          <w:color w:val="000000"/>
          <w:sz w:val="32"/>
          <w:szCs w:val="32"/>
        </w:rPr>
        <w:t>9</w:t>
      </w:r>
      <w:r w:rsidRPr="008B6433">
        <w:rPr>
          <w:rFonts w:ascii="仿宋_GB2312" w:eastAsia="仿宋_GB2312" w:hint="eastAsia"/>
          <w:color w:val="000000"/>
          <w:sz w:val="32"/>
          <w:szCs w:val="32"/>
        </w:rPr>
        <w:t>年</w:t>
      </w:r>
      <w:r>
        <w:rPr>
          <w:rFonts w:ascii="仿宋_GB2312" w:eastAsia="仿宋_GB2312"/>
          <w:color w:val="000000"/>
          <w:sz w:val="32"/>
          <w:szCs w:val="32"/>
        </w:rPr>
        <w:t>4</w:t>
      </w:r>
      <w:r w:rsidRPr="008B6433">
        <w:rPr>
          <w:rFonts w:ascii="仿宋_GB2312" w:eastAsia="仿宋_GB2312" w:hint="eastAsia"/>
          <w:color w:val="000000"/>
          <w:sz w:val="32"/>
          <w:szCs w:val="32"/>
        </w:rPr>
        <w:t>月</w:t>
      </w:r>
      <w:r w:rsidR="00935F1E">
        <w:rPr>
          <w:rFonts w:ascii="仿宋_GB2312" w:eastAsia="仿宋_GB2312"/>
          <w:color w:val="000000"/>
          <w:sz w:val="32"/>
          <w:szCs w:val="32"/>
        </w:rPr>
        <w:t>1</w:t>
      </w:r>
      <w:r w:rsidR="00935F1E">
        <w:rPr>
          <w:rFonts w:ascii="仿宋_GB2312" w:eastAsia="仿宋_GB2312" w:hint="eastAsia"/>
          <w:color w:val="000000"/>
          <w:sz w:val="32"/>
          <w:szCs w:val="32"/>
        </w:rPr>
        <w:t>2</w:t>
      </w:r>
      <w:r w:rsidRPr="008B6433">
        <w:rPr>
          <w:rFonts w:ascii="仿宋_GB2312" w:eastAsia="仿宋_GB2312" w:hint="eastAsia"/>
          <w:color w:val="000000"/>
          <w:sz w:val="32"/>
          <w:szCs w:val="32"/>
        </w:rPr>
        <w:t>日前，以电子邮件方式将加盖公章的报名表报送兰州市排球协会。</w:t>
      </w:r>
      <w:r w:rsidRPr="008B6433">
        <w:rPr>
          <w:rFonts w:ascii="仿宋_GB2312" w:eastAsia="仿宋_GB2312"/>
          <w:color w:val="000000"/>
          <w:sz w:val="32"/>
          <w:szCs w:val="32"/>
        </w:rPr>
        <w:t xml:space="preserve"> </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兰州市排球协会</w:t>
      </w:r>
      <w:r w:rsidRPr="008B6433">
        <w:rPr>
          <w:rFonts w:ascii="仿宋_GB2312" w:eastAsia="仿宋_GB2312"/>
          <w:color w:val="000000"/>
          <w:sz w:val="32"/>
          <w:szCs w:val="32"/>
        </w:rPr>
        <w:t xml:space="preserve"> </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联系人：任向东</w:t>
      </w:r>
      <w:r w:rsidRPr="008B6433">
        <w:rPr>
          <w:rFonts w:ascii="仿宋_GB2312" w:eastAsia="仿宋_GB2312"/>
          <w:color w:val="000000"/>
          <w:sz w:val="32"/>
          <w:szCs w:val="32"/>
        </w:rPr>
        <w:t xml:space="preserve">                </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电</w:t>
      </w:r>
      <w:r w:rsidRPr="008B6433">
        <w:rPr>
          <w:rFonts w:ascii="仿宋_GB2312" w:eastAsia="仿宋_GB2312"/>
          <w:color w:val="000000"/>
          <w:sz w:val="32"/>
          <w:szCs w:val="32"/>
        </w:rPr>
        <w:t xml:space="preserve"> </w:t>
      </w:r>
      <w:r>
        <w:rPr>
          <w:rFonts w:ascii="仿宋_GB2312" w:eastAsia="仿宋_GB2312"/>
          <w:color w:val="000000"/>
          <w:sz w:val="32"/>
          <w:szCs w:val="32"/>
        </w:rPr>
        <w:t xml:space="preserve"> </w:t>
      </w:r>
      <w:r w:rsidRPr="008B6433">
        <w:rPr>
          <w:rFonts w:ascii="仿宋_GB2312" w:eastAsia="仿宋_GB2312" w:hint="eastAsia"/>
          <w:color w:val="000000"/>
          <w:sz w:val="32"/>
          <w:szCs w:val="32"/>
        </w:rPr>
        <w:t>话：</w:t>
      </w:r>
      <w:r w:rsidRPr="008B6433">
        <w:rPr>
          <w:rFonts w:ascii="仿宋_GB2312" w:eastAsia="仿宋_GB2312"/>
          <w:color w:val="000000"/>
          <w:sz w:val="32"/>
          <w:szCs w:val="32"/>
        </w:rPr>
        <w:t>13919809629</w:t>
      </w:r>
      <w:r>
        <w:rPr>
          <w:rFonts w:ascii="仿宋_GB2312" w:eastAsia="仿宋_GB2312"/>
          <w:color w:val="000000"/>
          <w:sz w:val="32"/>
          <w:szCs w:val="32"/>
        </w:rPr>
        <w:t xml:space="preserve">           </w:t>
      </w:r>
    </w:p>
    <w:p w:rsidR="000A044A" w:rsidRDefault="000A044A" w:rsidP="00935F1E">
      <w:pPr>
        <w:pStyle w:val="a3"/>
        <w:shd w:val="clear" w:color="auto" w:fill="FFFFFF"/>
        <w:spacing w:before="0" w:beforeAutospacing="0" w:after="0" w:afterAutospacing="0"/>
        <w:ind w:firstLine="630"/>
        <w:rPr>
          <w:rFonts w:ascii="仿宋_GB2312" w:eastAsia="仿宋_GB2312"/>
          <w:color w:val="000000"/>
          <w:sz w:val="32"/>
          <w:szCs w:val="32"/>
        </w:rPr>
      </w:pPr>
      <w:r w:rsidRPr="008B6433">
        <w:rPr>
          <w:rFonts w:ascii="仿宋_GB2312" w:eastAsia="仿宋_GB2312" w:hint="eastAsia"/>
          <w:color w:val="000000"/>
          <w:sz w:val="32"/>
          <w:szCs w:val="32"/>
        </w:rPr>
        <w:lastRenderedPageBreak/>
        <w:t>邮</w:t>
      </w:r>
      <w:r>
        <w:rPr>
          <w:rFonts w:ascii="仿宋_GB2312" w:eastAsia="仿宋_GB2312"/>
          <w:color w:val="000000"/>
          <w:sz w:val="32"/>
          <w:szCs w:val="32"/>
        </w:rPr>
        <w:t xml:space="preserve">  </w:t>
      </w:r>
      <w:r w:rsidRPr="008B6433">
        <w:rPr>
          <w:rFonts w:ascii="仿宋_GB2312" w:eastAsia="仿宋_GB2312" w:hint="eastAsia"/>
          <w:color w:val="000000"/>
          <w:sz w:val="32"/>
          <w:szCs w:val="32"/>
        </w:rPr>
        <w:t>箱：</w:t>
      </w:r>
      <w:r w:rsidRPr="008B6433">
        <w:rPr>
          <w:rFonts w:ascii="仿宋_GB2312" w:eastAsia="仿宋_GB2312"/>
          <w:color w:val="000000"/>
          <w:sz w:val="32"/>
          <w:szCs w:val="32"/>
        </w:rPr>
        <w:t>499141559@qq.com</w:t>
      </w:r>
      <w:r>
        <w:rPr>
          <w:rFonts w:ascii="仿宋_GB2312" w:eastAsia="仿宋_GB2312"/>
          <w:color w:val="000000"/>
          <w:sz w:val="32"/>
          <w:szCs w:val="32"/>
        </w:rPr>
        <w:t xml:space="preserve">      </w:t>
      </w:r>
    </w:p>
    <w:p w:rsidR="00935F1E" w:rsidRPr="008B6433" w:rsidRDefault="00935F1E" w:rsidP="00935F1E">
      <w:pPr>
        <w:pStyle w:val="a3"/>
        <w:shd w:val="clear" w:color="auto" w:fill="FFFFFF"/>
        <w:spacing w:before="0" w:beforeAutospacing="0" w:after="0" w:afterAutospacing="0"/>
        <w:ind w:firstLine="630"/>
        <w:rPr>
          <w:rFonts w:ascii="仿宋_GB2312" w:eastAsia="仿宋_GB2312"/>
          <w:color w:val="000000"/>
          <w:sz w:val="32"/>
          <w:szCs w:val="32"/>
        </w:rPr>
      </w:pPr>
      <w:r>
        <w:rPr>
          <w:rFonts w:ascii="仿宋_GB2312" w:eastAsia="仿宋_GB2312" w:hint="eastAsia"/>
          <w:color w:val="000000"/>
          <w:sz w:val="32"/>
          <w:szCs w:val="32"/>
        </w:rPr>
        <w:t>PPT文件下载地址www.</w:t>
      </w:r>
      <w:r w:rsidR="001725F3">
        <w:rPr>
          <w:rFonts w:ascii="仿宋_GB2312" w:eastAsia="仿宋_GB2312" w:hint="eastAsia"/>
          <w:color w:val="000000"/>
          <w:sz w:val="32"/>
          <w:szCs w:val="32"/>
        </w:rPr>
        <w:t>tengx</w:t>
      </w:r>
      <w:r w:rsidR="0069474E">
        <w:rPr>
          <w:rFonts w:ascii="仿宋_GB2312" w:eastAsia="仿宋_GB2312" w:hint="eastAsia"/>
          <w:color w:val="000000"/>
          <w:sz w:val="32"/>
          <w:szCs w:val="32"/>
        </w:rPr>
        <w:t>lz.com</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（二）正式报名后运动员名单不得更改。</w:t>
      </w:r>
    </w:p>
    <w:p w:rsidR="000A044A" w:rsidRPr="008B6433" w:rsidRDefault="000A044A" w:rsidP="00B26ED6">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color w:val="000000"/>
          <w:sz w:val="32"/>
          <w:szCs w:val="32"/>
        </w:rPr>
        <w:t xml:space="preserve">  </w:t>
      </w:r>
      <w:r w:rsidRPr="008B6433">
        <w:rPr>
          <w:rFonts w:ascii="仿宋_GB2312" w:eastAsia="仿宋_GB2312" w:hint="eastAsia"/>
          <w:color w:val="000000"/>
          <w:sz w:val="32"/>
          <w:szCs w:val="32"/>
        </w:rPr>
        <w:t>（三）各代表队请于</w:t>
      </w:r>
      <w:r w:rsidRPr="008B6433">
        <w:rPr>
          <w:rFonts w:ascii="仿宋_GB2312" w:eastAsia="仿宋_GB2312"/>
          <w:color w:val="000000"/>
          <w:sz w:val="32"/>
          <w:szCs w:val="32"/>
        </w:rPr>
        <w:t>4</w:t>
      </w:r>
      <w:r w:rsidRPr="008B6433">
        <w:rPr>
          <w:rFonts w:ascii="仿宋_GB2312" w:eastAsia="仿宋_GB2312" w:hint="eastAsia"/>
          <w:color w:val="000000"/>
          <w:sz w:val="32"/>
          <w:szCs w:val="32"/>
        </w:rPr>
        <w:t>月</w:t>
      </w:r>
      <w:r w:rsidR="0069474E">
        <w:rPr>
          <w:rFonts w:ascii="仿宋_GB2312" w:eastAsia="仿宋_GB2312" w:hint="eastAsia"/>
          <w:color w:val="000000"/>
          <w:sz w:val="32"/>
          <w:szCs w:val="32"/>
        </w:rPr>
        <w:t>20</w:t>
      </w:r>
      <w:r w:rsidRPr="008B6433">
        <w:rPr>
          <w:rFonts w:ascii="仿宋_GB2312" w:eastAsia="仿宋_GB2312" w:hint="eastAsia"/>
          <w:color w:val="000000"/>
          <w:sz w:val="32"/>
          <w:szCs w:val="32"/>
        </w:rPr>
        <w:t>日</w:t>
      </w:r>
      <w:r w:rsidRPr="008B6433">
        <w:rPr>
          <w:rFonts w:ascii="仿宋_GB2312" w:eastAsia="仿宋_GB2312"/>
          <w:color w:val="000000"/>
          <w:sz w:val="32"/>
          <w:szCs w:val="32"/>
        </w:rPr>
        <w:t>8</w:t>
      </w:r>
      <w:r w:rsidRPr="008B6433">
        <w:rPr>
          <w:rFonts w:ascii="仿宋_GB2312" w:eastAsia="仿宋_GB2312" w:hint="eastAsia"/>
          <w:color w:val="000000"/>
          <w:sz w:val="32"/>
          <w:szCs w:val="32"/>
        </w:rPr>
        <w:t>∶</w:t>
      </w:r>
      <w:r w:rsidRPr="008B6433">
        <w:rPr>
          <w:rFonts w:ascii="仿宋_GB2312" w:eastAsia="仿宋_GB2312"/>
          <w:color w:val="000000"/>
          <w:sz w:val="32"/>
          <w:szCs w:val="32"/>
        </w:rPr>
        <w:t>00</w:t>
      </w:r>
      <w:r w:rsidRPr="008B6433">
        <w:rPr>
          <w:rFonts w:ascii="仿宋_GB2312" w:eastAsia="仿宋_GB2312" w:hint="eastAsia"/>
          <w:color w:val="000000"/>
          <w:sz w:val="32"/>
          <w:szCs w:val="32"/>
        </w:rPr>
        <w:t>点前到甘肃农业大学体育馆报到。</w:t>
      </w:r>
      <w:r w:rsidRPr="008B6433">
        <w:rPr>
          <w:rFonts w:ascii="仿宋_GB2312" w:eastAsia="仿宋_GB2312"/>
          <w:color w:val="000000"/>
          <w:sz w:val="32"/>
          <w:szCs w:val="32"/>
        </w:rPr>
        <w:t xml:space="preserve"> </w:t>
      </w:r>
    </w:p>
    <w:p w:rsidR="000A044A" w:rsidRPr="008B6433" w:rsidRDefault="000A044A" w:rsidP="006E6730">
      <w:pPr>
        <w:ind w:firstLineChars="200" w:firstLine="640"/>
        <w:jc w:val="left"/>
        <w:rPr>
          <w:rFonts w:ascii="仿宋_GB2312" w:eastAsia="仿宋_GB2312"/>
          <w:sz w:val="32"/>
          <w:szCs w:val="32"/>
        </w:rPr>
      </w:pPr>
      <w:r w:rsidRPr="008B6433">
        <w:rPr>
          <w:rFonts w:ascii="仿宋_GB2312" w:eastAsia="仿宋_GB2312" w:hint="eastAsia"/>
          <w:color w:val="000000"/>
          <w:sz w:val="32"/>
          <w:szCs w:val="32"/>
        </w:rPr>
        <w:t>（四）</w:t>
      </w:r>
      <w:r w:rsidRPr="008B6433">
        <w:rPr>
          <w:rFonts w:ascii="仿宋_GB2312" w:eastAsia="仿宋_GB2312" w:hAnsi="宋体" w:hint="eastAsia"/>
          <w:sz w:val="32"/>
          <w:szCs w:val="32"/>
        </w:rPr>
        <w:t>各代表队每队需交参赛费</w:t>
      </w:r>
      <w:r w:rsidRPr="008B6433">
        <w:rPr>
          <w:rFonts w:ascii="仿宋_GB2312" w:eastAsia="仿宋_GB2312" w:hAnsi="宋体"/>
          <w:sz w:val="32"/>
          <w:szCs w:val="32"/>
        </w:rPr>
        <w:t>2000</w:t>
      </w:r>
      <w:r w:rsidRPr="008B6433">
        <w:rPr>
          <w:rFonts w:ascii="仿宋_GB2312" w:eastAsia="仿宋_GB2312" w:hAnsi="宋体" w:hint="eastAsia"/>
          <w:sz w:val="32"/>
          <w:szCs w:val="32"/>
        </w:rPr>
        <w:t>元</w:t>
      </w:r>
      <w:r w:rsidR="0069474E">
        <w:rPr>
          <w:rFonts w:ascii="仿宋_GB2312" w:eastAsia="仿宋_GB2312" w:hAnsi="宋体" w:hint="eastAsia"/>
          <w:sz w:val="32"/>
          <w:szCs w:val="32"/>
        </w:rPr>
        <w:t>。</w:t>
      </w:r>
    </w:p>
    <w:p w:rsidR="000A044A" w:rsidRPr="008B6433" w:rsidRDefault="000A044A" w:rsidP="006E6730">
      <w:pPr>
        <w:ind w:firstLineChars="200" w:firstLine="640"/>
        <w:jc w:val="left"/>
        <w:rPr>
          <w:rFonts w:ascii="仿宋_GB2312" w:eastAsia="仿宋_GB2312"/>
          <w:sz w:val="32"/>
          <w:szCs w:val="32"/>
        </w:rPr>
      </w:pPr>
      <w:r w:rsidRPr="008B6433">
        <w:rPr>
          <w:rFonts w:ascii="仿宋_GB2312" w:eastAsia="仿宋_GB2312" w:hAnsi="宋体" w:hint="eastAsia"/>
          <w:sz w:val="32"/>
          <w:szCs w:val="32"/>
        </w:rPr>
        <w:t>（五）</w:t>
      </w:r>
      <w:r>
        <w:rPr>
          <w:rFonts w:ascii="仿宋_GB2312" w:eastAsia="仿宋_GB2312" w:hAnsi="宋体"/>
          <w:sz w:val="32"/>
          <w:szCs w:val="32"/>
        </w:rPr>
        <w:t>4</w:t>
      </w:r>
      <w:r w:rsidRPr="008B6433">
        <w:rPr>
          <w:rFonts w:ascii="仿宋_GB2312" w:eastAsia="仿宋_GB2312" w:hAnsi="宋体" w:hint="eastAsia"/>
          <w:sz w:val="32"/>
          <w:szCs w:val="32"/>
        </w:rPr>
        <w:t>月</w:t>
      </w:r>
      <w:r w:rsidR="0069474E">
        <w:rPr>
          <w:rFonts w:ascii="仿宋_GB2312" w:eastAsia="仿宋_GB2312" w:hAnsi="宋体"/>
          <w:sz w:val="32"/>
          <w:szCs w:val="32"/>
        </w:rPr>
        <w:t>1</w:t>
      </w:r>
      <w:r w:rsidR="0069474E">
        <w:rPr>
          <w:rFonts w:ascii="仿宋_GB2312" w:eastAsia="仿宋_GB2312" w:hAnsi="宋体" w:hint="eastAsia"/>
          <w:sz w:val="32"/>
          <w:szCs w:val="32"/>
        </w:rPr>
        <w:t>9</w:t>
      </w:r>
      <w:r w:rsidRPr="008B6433">
        <w:rPr>
          <w:rFonts w:ascii="仿宋_GB2312" w:eastAsia="仿宋_GB2312" w:hAnsi="宋体" w:hint="eastAsia"/>
          <w:sz w:val="32"/>
          <w:szCs w:val="32"/>
        </w:rPr>
        <w:t>日下午召开技术会议，地点另行通知；</w:t>
      </w:r>
    </w:p>
    <w:p w:rsidR="000A044A" w:rsidRPr="008B6433" w:rsidRDefault="000A044A" w:rsidP="006E6730">
      <w:pPr>
        <w:pStyle w:val="a3"/>
        <w:shd w:val="clear" w:color="auto" w:fill="FFFFFF"/>
        <w:spacing w:before="0" w:beforeAutospacing="0" w:after="0" w:afterAutospacing="0"/>
        <w:ind w:firstLineChars="200" w:firstLine="640"/>
        <w:rPr>
          <w:rFonts w:ascii="仿宋_GB2312" w:eastAsia="仿宋_GB2312"/>
          <w:color w:val="000000"/>
          <w:sz w:val="32"/>
          <w:szCs w:val="32"/>
        </w:rPr>
      </w:pPr>
      <w:r>
        <w:rPr>
          <w:rFonts w:ascii="仿宋_GB2312" w:eastAsia="仿宋_GB2312" w:hint="eastAsia"/>
          <w:color w:val="000000"/>
          <w:sz w:val="32"/>
          <w:szCs w:val="32"/>
        </w:rPr>
        <w:t>（六）</w:t>
      </w:r>
      <w:r w:rsidRPr="008B6433">
        <w:rPr>
          <w:rFonts w:ascii="仿宋_GB2312" w:eastAsia="仿宋_GB2312" w:hint="eastAsia"/>
          <w:color w:val="000000"/>
          <w:sz w:val="32"/>
          <w:szCs w:val="32"/>
        </w:rPr>
        <w:t>组委会为外省市参赛队补助交通、食宿费</w:t>
      </w:r>
      <w:r w:rsidR="0069474E">
        <w:rPr>
          <w:rFonts w:ascii="仿宋_GB2312" w:eastAsia="仿宋_GB2312" w:hint="eastAsia"/>
          <w:color w:val="000000"/>
          <w:sz w:val="32"/>
          <w:szCs w:val="32"/>
        </w:rPr>
        <w:t>2</w:t>
      </w:r>
      <w:r w:rsidRPr="008B6433">
        <w:rPr>
          <w:rFonts w:ascii="仿宋_GB2312" w:eastAsia="仿宋_GB2312"/>
          <w:color w:val="000000"/>
          <w:sz w:val="32"/>
          <w:szCs w:val="32"/>
        </w:rPr>
        <w:t>000</w:t>
      </w:r>
      <w:r w:rsidRPr="008B6433">
        <w:rPr>
          <w:rFonts w:ascii="仿宋_GB2312" w:eastAsia="仿宋_GB2312" w:hint="eastAsia"/>
          <w:color w:val="000000"/>
          <w:sz w:val="32"/>
          <w:szCs w:val="32"/>
        </w:rPr>
        <w:t>元，本市参赛队补助交通、食宿费</w:t>
      </w:r>
      <w:r w:rsidR="0069474E">
        <w:rPr>
          <w:rFonts w:ascii="仿宋_GB2312" w:eastAsia="仿宋_GB2312" w:hint="eastAsia"/>
          <w:color w:val="000000"/>
          <w:sz w:val="32"/>
          <w:szCs w:val="32"/>
        </w:rPr>
        <w:t>1</w:t>
      </w:r>
      <w:r w:rsidRPr="008B6433">
        <w:rPr>
          <w:rFonts w:ascii="仿宋_GB2312" w:eastAsia="仿宋_GB2312"/>
          <w:color w:val="000000"/>
          <w:sz w:val="32"/>
          <w:szCs w:val="32"/>
        </w:rPr>
        <w:t>500</w:t>
      </w:r>
      <w:r w:rsidRPr="008B6433">
        <w:rPr>
          <w:rFonts w:ascii="仿宋_GB2312" w:eastAsia="仿宋_GB2312" w:hint="eastAsia"/>
          <w:color w:val="000000"/>
          <w:sz w:val="32"/>
          <w:szCs w:val="32"/>
        </w:rPr>
        <w:t>元，需开具正规发票：兰州市排球协会</w:t>
      </w:r>
      <w:r w:rsidR="0069474E">
        <w:rPr>
          <w:rFonts w:ascii="仿宋_GB2312" w:eastAsia="仿宋_GB2312" w:hint="eastAsia"/>
          <w:color w:val="000000"/>
          <w:sz w:val="32"/>
          <w:szCs w:val="32"/>
        </w:rPr>
        <w:t>；纳税识别51620100MJW283407K</w:t>
      </w:r>
      <w:r w:rsidR="007A18C8">
        <w:rPr>
          <w:rFonts w:ascii="仿宋_GB2312" w:eastAsia="仿宋_GB2312" w:hint="eastAsia"/>
          <w:color w:val="000000"/>
          <w:sz w:val="32"/>
          <w:szCs w:val="32"/>
        </w:rPr>
        <w:t>,</w:t>
      </w:r>
      <w:r w:rsidRPr="008B6433">
        <w:rPr>
          <w:rFonts w:ascii="仿宋_GB2312" w:eastAsia="仿宋_GB2312" w:hint="eastAsia"/>
          <w:color w:val="000000"/>
          <w:sz w:val="32"/>
          <w:szCs w:val="32"/>
        </w:rPr>
        <w:t>方可报销交通、食宿补助费。</w:t>
      </w:r>
    </w:p>
    <w:p w:rsidR="000A044A" w:rsidRPr="008B6433" w:rsidRDefault="000A044A" w:rsidP="007F6A04">
      <w:pPr>
        <w:pStyle w:val="a3"/>
        <w:shd w:val="clear" w:color="auto" w:fill="FFFFFF"/>
        <w:spacing w:before="0" w:beforeAutospacing="0" w:after="0" w:afterAutospacing="0"/>
        <w:rPr>
          <w:rFonts w:ascii="仿宋_GB2312" w:eastAsia="仿宋_GB2312"/>
          <w:b/>
          <w:color w:val="000000"/>
          <w:sz w:val="32"/>
          <w:szCs w:val="32"/>
        </w:rPr>
      </w:pPr>
      <w:r w:rsidRPr="008B6433">
        <w:rPr>
          <w:rFonts w:ascii="仿宋_GB2312" w:eastAsia="仿宋_GB2312" w:hint="eastAsia"/>
          <w:color w:val="000000"/>
          <w:sz w:val="32"/>
          <w:szCs w:val="32"/>
        </w:rPr>
        <w:t xml:space="preserve">　</w:t>
      </w:r>
      <w:r w:rsidRPr="008B6433">
        <w:rPr>
          <w:rFonts w:ascii="仿宋_GB2312" w:eastAsia="仿宋_GB2312" w:hint="eastAsia"/>
          <w:b/>
          <w:color w:val="000000"/>
          <w:sz w:val="32"/>
          <w:szCs w:val="32"/>
        </w:rPr>
        <w:t xml:space="preserve">　十、仲裁委员会和裁判员</w:t>
      </w:r>
    </w:p>
    <w:p w:rsidR="000A044A" w:rsidRPr="008B6433" w:rsidRDefault="000A044A" w:rsidP="007F6A04">
      <w:pPr>
        <w:pStyle w:val="a3"/>
        <w:shd w:val="clear" w:color="auto" w:fill="FFFFFF"/>
        <w:spacing w:before="0" w:beforeAutospacing="0" w:after="0" w:afterAutospacing="0"/>
        <w:rPr>
          <w:rFonts w:ascii="仿宋_GB2312" w:eastAsia="仿宋_GB2312"/>
          <w:color w:val="000000"/>
          <w:sz w:val="32"/>
          <w:szCs w:val="32"/>
        </w:rPr>
      </w:pPr>
      <w:r w:rsidRPr="008B6433">
        <w:rPr>
          <w:rFonts w:ascii="仿宋_GB2312" w:eastAsia="仿宋_GB2312" w:hint="eastAsia"/>
          <w:color w:val="000000"/>
          <w:sz w:val="32"/>
          <w:szCs w:val="32"/>
        </w:rPr>
        <w:t xml:space="preserve">　　仲裁委员会按国家体育总局《仲裁委员会条例》规定执行。技术代表、比赛监督、裁判长和裁判员由主办单位选派，不足人员由承办单位选聘。</w:t>
      </w:r>
    </w:p>
    <w:p w:rsidR="000A044A" w:rsidRPr="00D348B8" w:rsidRDefault="000A044A" w:rsidP="00D348B8">
      <w:pPr>
        <w:pStyle w:val="a3"/>
        <w:shd w:val="clear" w:color="auto" w:fill="FFFFFF"/>
        <w:spacing w:before="0" w:beforeAutospacing="0" w:after="0" w:afterAutospacing="0"/>
        <w:rPr>
          <w:rFonts w:ascii="仿宋_GB2312" w:eastAsia="仿宋_GB2312"/>
          <w:b/>
          <w:color w:val="000000"/>
          <w:sz w:val="32"/>
          <w:szCs w:val="32"/>
        </w:rPr>
      </w:pPr>
      <w:r w:rsidRPr="008B6433">
        <w:rPr>
          <w:rFonts w:hint="eastAsia"/>
        </w:rPr>
        <w:t xml:space="preserve">　　</w:t>
      </w:r>
      <w:r>
        <w:t xml:space="preserve"> </w:t>
      </w:r>
      <w:r w:rsidRPr="00D348B8">
        <w:rPr>
          <w:rFonts w:ascii="仿宋_GB2312" w:eastAsia="仿宋_GB2312" w:hint="eastAsia"/>
          <w:b/>
          <w:sz w:val="32"/>
          <w:szCs w:val="32"/>
        </w:rPr>
        <w:t>十一、规程和规则修改权、解释权属</w:t>
      </w:r>
      <w:r>
        <w:rPr>
          <w:rFonts w:ascii="仿宋_GB2312" w:eastAsia="仿宋_GB2312" w:hint="eastAsia"/>
          <w:b/>
          <w:sz w:val="32"/>
          <w:szCs w:val="32"/>
        </w:rPr>
        <w:t>主办单位</w:t>
      </w:r>
      <w:r w:rsidRPr="00D348B8">
        <w:rPr>
          <w:rFonts w:ascii="仿宋_GB2312" w:eastAsia="仿宋_GB2312" w:hint="eastAsia"/>
          <w:b/>
          <w:sz w:val="32"/>
          <w:szCs w:val="32"/>
        </w:rPr>
        <w:t>。未尽事宜另行通知。</w:t>
      </w:r>
    </w:p>
    <w:sectPr w:rsidR="000A044A" w:rsidRPr="00D348B8" w:rsidSect="00FA23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8F" w:rsidRDefault="00A15F8F" w:rsidP="005457FA">
      <w:r>
        <w:separator/>
      </w:r>
    </w:p>
  </w:endnote>
  <w:endnote w:type="continuationSeparator" w:id="0">
    <w:p w:rsidR="00A15F8F" w:rsidRDefault="00A15F8F" w:rsidP="005457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8F" w:rsidRDefault="00A15F8F" w:rsidP="005457FA">
      <w:r>
        <w:separator/>
      </w:r>
    </w:p>
  </w:footnote>
  <w:footnote w:type="continuationSeparator" w:id="0">
    <w:p w:rsidR="00A15F8F" w:rsidRDefault="00A15F8F" w:rsidP="005457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A04"/>
    <w:rsid w:val="00004C6B"/>
    <w:rsid w:val="00044805"/>
    <w:rsid w:val="00064BE0"/>
    <w:rsid w:val="000A044A"/>
    <w:rsid w:val="000F078A"/>
    <w:rsid w:val="00122CD5"/>
    <w:rsid w:val="001239C8"/>
    <w:rsid w:val="00125502"/>
    <w:rsid w:val="00151605"/>
    <w:rsid w:val="00163CDC"/>
    <w:rsid w:val="001725F3"/>
    <w:rsid w:val="001A36AC"/>
    <w:rsid w:val="001A6832"/>
    <w:rsid w:val="001C6583"/>
    <w:rsid w:val="001D48B6"/>
    <w:rsid w:val="00200B71"/>
    <w:rsid w:val="00240381"/>
    <w:rsid w:val="002A18E9"/>
    <w:rsid w:val="002B7E88"/>
    <w:rsid w:val="00321023"/>
    <w:rsid w:val="00436196"/>
    <w:rsid w:val="004D2619"/>
    <w:rsid w:val="004E38B3"/>
    <w:rsid w:val="004F59ED"/>
    <w:rsid w:val="00531584"/>
    <w:rsid w:val="005457FA"/>
    <w:rsid w:val="00577586"/>
    <w:rsid w:val="005A2859"/>
    <w:rsid w:val="005E40B2"/>
    <w:rsid w:val="00650434"/>
    <w:rsid w:val="0069474E"/>
    <w:rsid w:val="006E6730"/>
    <w:rsid w:val="007A18C8"/>
    <w:rsid w:val="007A34E8"/>
    <w:rsid w:val="007C398D"/>
    <w:rsid w:val="007D222D"/>
    <w:rsid w:val="007F6A04"/>
    <w:rsid w:val="00812E6B"/>
    <w:rsid w:val="00865E42"/>
    <w:rsid w:val="00897A89"/>
    <w:rsid w:val="008B6433"/>
    <w:rsid w:val="008D19C6"/>
    <w:rsid w:val="009105DB"/>
    <w:rsid w:val="00935F1E"/>
    <w:rsid w:val="00974112"/>
    <w:rsid w:val="00987322"/>
    <w:rsid w:val="009C04DA"/>
    <w:rsid w:val="009C066E"/>
    <w:rsid w:val="00A15F8F"/>
    <w:rsid w:val="00A6629C"/>
    <w:rsid w:val="00AA344D"/>
    <w:rsid w:val="00AA5786"/>
    <w:rsid w:val="00AD4445"/>
    <w:rsid w:val="00AF0DE2"/>
    <w:rsid w:val="00B26ED6"/>
    <w:rsid w:val="00B93403"/>
    <w:rsid w:val="00BF234B"/>
    <w:rsid w:val="00CC750C"/>
    <w:rsid w:val="00CD61CD"/>
    <w:rsid w:val="00D348B8"/>
    <w:rsid w:val="00D72052"/>
    <w:rsid w:val="00D93577"/>
    <w:rsid w:val="00EF0496"/>
    <w:rsid w:val="00FA2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6A04"/>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semiHidden/>
    <w:rsid w:val="004F59ED"/>
    <w:rPr>
      <w:rFonts w:cs="Times New Roman"/>
      <w:color w:val="0000FF"/>
      <w:u w:val="single"/>
    </w:rPr>
  </w:style>
  <w:style w:type="paragraph" w:styleId="a5">
    <w:name w:val="header"/>
    <w:basedOn w:val="a"/>
    <w:link w:val="Char"/>
    <w:uiPriority w:val="99"/>
    <w:semiHidden/>
    <w:rsid w:val="00545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locked/>
    <w:rsid w:val="005457FA"/>
    <w:rPr>
      <w:rFonts w:cs="Times New Roman"/>
      <w:sz w:val="18"/>
      <w:szCs w:val="18"/>
    </w:rPr>
  </w:style>
  <w:style w:type="paragraph" w:styleId="a6">
    <w:name w:val="footer"/>
    <w:basedOn w:val="a"/>
    <w:link w:val="Char0"/>
    <w:uiPriority w:val="99"/>
    <w:semiHidden/>
    <w:rsid w:val="005457FA"/>
    <w:pPr>
      <w:tabs>
        <w:tab w:val="center" w:pos="4153"/>
        <w:tab w:val="right" w:pos="8306"/>
      </w:tabs>
      <w:snapToGrid w:val="0"/>
      <w:jc w:val="left"/>
    </w:pPr>
    <w:rPr>
      <w:sz w:val="18"/>
      <w:szCs w:val="18"/>
    </w:rPr>
  </w:style>
  <w:style w:type="character" w:customStyle="1" w:styleId="Char0">
    <w:name w:val="页脚 Char"/>
    <w:basedOn w:val="a0"/>
    <w:link w:val="a6"/>
    <w:uiPriority w:val="99"/>
    <w:semiHidden/>
    <w:locked/>
    <w:rsid w:val="005457FA"/>
    <w:rPr>
      <w:rFonts w:cs="Times New Roman"/>
      <w:sz w:val="18"/>
      <w:szCs w:val="18"/>
    </w:rPr>
  </w:style>
  <w:style w:type="paragraph" w:styleId="a7">
    <w:name w:val="Balloon Text"/>
    <w:basedOn w:val="a"/>
    <w:link w:val="Char1"/>
    <w:uiPriority w:val="99"/>
    <w:semiHidden/>
    <w:rsid w:val="00EF0496"/>
    <w:rPr>
      <w:sz w:val="18"/>
      <w:szCs w:val="18"/>
    </w:rPr>
  </w:style>
  <w:style w:type="character" w:customStyle="1" w:styleId="Char1">
    <w:name w:val="批注框文本 Char"/>
    <w:basedOn w:val="a0"/>
    <w:link w:val="a7"/>
    <w:uiPriority w:val="99"/>
    <w:semiHidden/>
    <w:rsid w:val="004E0488"/>
    <w:rPr>
      <w:sz w:val="0"/>
      <w:szCs w:val="0"/>
    </w:rPr>
  </w:style>
</w:styles>
</file>

<file path=word/webSettings.xml><?xml version="1.0" encoding="utf-8"?>
<w:webSettings xmlns:r="http://schemas.openxmlformats.org/officeDocument/2006/relationships" xmlns:w="http://schemas.openxmlformats.org/wordprocessingml/2006/main">
  <w:divs>
    <w:div w:id="220755987">
      <w:marLeft w:val="0"/>
      <w:marRight w:val="0"/>
      <w:marTop w:val="0"/>
      <w:marBottom w:val="0"/>
      <w:divBdr>
        <w:top w:val="none" w:sz="0" w:space="0" w:color="auto"/>
        <w:left w:val="none" w:sz="0" w:space="0" w:color="auto"/>
        <w:bottom w:val="none" w:sz="0" w:space="0" w:color="auto"/>
        <w:right w:val="none" w:sz="0" w:space="0" w:color="auto"/>
      </w:divBdr>
    </w:div>
    <w:div w:id="220755988">
      <w:marLeft w:val="0"/>
      <w:marRight w:val="0"/>
      <w:marTop w:val="0"/>
      <w:marBottom w:val="0"/>
      <w:divBdr>
        <w:top w:val="none" w:sz="0" w:space="0" w:color="auto"/>
        <w:left w:val="none" w:sz="0" w:space="0" w:color="auto"/>
        <w:bottom w:val="none" w:sz="0" w:space="0" w:color="auto"/>
        <w:right w:val="none" w:sz="0" w:space="0" w:color="auto"/>
      </w:divBdr>
    </w:div>
    <w:div w:id="220755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uexila.com/yangsheng/jibingdaquan/" TargetMode="External"/><Relationship Id="rId3" Type="http://schemas.openxmlformats.org/officeDocument/2006/relationships/webSettings" Target="webSettings.xml"/><Relationship Id="rId7" Type="http://schemas.openxmlformats.org/officeDocument/2006/relationships/hyperlink" Target="http://www.xuexila.com/yangsheng/huxina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uexila.com/yangsheng/xinxueguannak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2018-03-19T09:18:00Z</cp:lastPrinted>
  <dcterms:created xsi:type="dcterms:W3CDTF">2019-03-28T06:42:00Z</dcterms:created>
  <dcterms:modified xsi:type="dcterms:W3CDTF">2019-03-28T06:43:00Z</dcterms:modified>
</cp:coreProperties>
</file>